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E02" w:rsidRPr="005E5E02" w:rsidRDefault="005E5E02" w:rsidP="005E5E02">
      <w:pPr>
        <w:pStyle w:val="ConsPlusTitle"/>
        <w:ind w:firstLine="709"/>
        <w:jc w:val="right"/>
        <w:outlineLvl w:val="1"/>
        <w:rPr>
          <w:rFonts w:ascii="Times New Roman" w:hAnsi="Times New Roman" w:cs="Times New Roman"/>
          <w:b w:val="0"/>
          <w:sz w:val="24"/>
          <w:szCs w:val="24"/>
        </w:rPr>
      </w:pPr>
      <w:r w:rsidRPr="005E5E02">
        <w:rPr>
          <w:rFonts w:ascii="Times New Roman" w:hAnsi="Times New Roman" w:cs="Times New Roman"/>
          <w:b w:val="0"/>
          <w:sz w:val="24"/>
          <w:szCs w:val="24"/>
        </w:rPr>
        <w:t>ПРИЛОЖЕНИЕ № 1</w:t>
      </w:r>
    </w:p>
    <w:p w:rsidR="005E5E02" w:rsidRPr="005E5E02" w:rsidRDefault="005E5E02" w:rsidP="005E5E02">
      <w:pPr>
        <w:pStyle w:val="ConsPlusTitle"/>
        <w:ind w:firstLine="709"/>
        <w:jc w:val="right"/>
        <w:outlineLvl w:val="1"/>
        <w:rPr>
          <w:rFonts w:ascii="Times New Roman" w:hAnsi="Times New Roman" w:cs="Times New Roman"/>
          <w:b w:val="0"/>
          <w:sz w:val="24"/>
          <w:szCs w:val="24"/>
        </w:rPr>
      </w:pPr>
    </w:p>
    <w:p w:rsidR="005E5E02" w:rsidRPr="005E5E02" w:rsidRDefault="005E5E02" w:rsidP="005E5E02">
      <w:pPr>
        <w:pStyle w:val="ConsPlusTitle"/>
        <w:ind w:firstLine="709"/>
        <w:jc w:val="right"/>
        <w:outlineLvl w:val="1"/>
        <w:rPr>
          <w:rFonts w:ascii="Times New Roman" w:hAnsi="Times New Roman" w:cs="Times New Roman"/>
          <w:b w:val="0"/>
          <w:sz w:val="24"/>
          <w:szCs w:val="24"/>
        </w:rPr>
      </w:pPr>
      <w:r w:rsidRPr="005E5E02">
        <w:rPr>
          <w:rFonts w:ascii="Times New Roman" w:hAnsi="Times New Roman" w:cs="Times New Roman"/>
          <w:b w:val="0"/>
          <w:sz w:val="24"/>
          <w:szCs w:val="24"/>
        </w:rPr>
        <w:t>к п</w:t>
      </w:r>
      <w:r w:rsidR="00366240">
        <w:rPr>
          <w:rFonts w:ascii="Times New Roman" w:hAnsi="Times New Roman" w:cs="Times New Roman"/>
          <w:b w:val="0"/>
          <w:sz w:val="24"/>
          <w:szCs w:val="24"/>
        </w:rPr>
        <w:t>исьму</w:t>
      </w:r>
      <w:r w:rsidRPr="005E5E02">
        <w:rPr>
          <w:rFonts w:ascii="Times New Roman" w:hAnsi="Times New Roman" w:cs="Times New Roman"/>
          <w:b w:val="0"/>
          <w:sz w:val="24"/>
          <w:szCs w:val="24"/>
        </w:rPr>
        <w:t xml:space="preserve"> Министерства финансов</w:t>
      </w:r>
    </w:p>
    <w:p w:rsidR="005E5E02" w:rsidRPr="005E5E02" w:rsidRDefault="005E5E02" w:rsidP="005E5E02">
      <w:pPr>
        <w:pStyle w:val="ConsPlusTitle"/>
        <w:ind w:firstLine="709"/>
        <w:jc w:val="right"/>
        <w:outlineLvl w:val="1"/>
        <w:rPr>
          <w:rFonts w:ascii="Times New Roman" w:hAnsi="Times New Roman" w:cs="Times New Roman"/>
          <w:b w:val="0"/>
          <w:sz w:val="24"/>
          <w:szCs w:val="24"/>
        </w:rPr>
      </w:pPr>
      <w:r w:rsidRPr="005E5E02">
        <w:rPr>
          <w:rFonts w:ascii="Times New Roman" w:hAnsi="Times New Roman" w:cs="Times New Roman"/>
          <w:b w:val="0"/>
          <w:sz w:val="24"/>
          <w:szCs w:val="24"/>
        </w:rPr>
        <w:t>Чеченской Республики</w:t>
      </w:r>
    </w:p>
    <w:p w:rsidR="00C93EEC" w:rsidRDefault="005E5E02" w:rsidP="00C73971">
      <w:pPr>
        <w:pStyle w:val="ConsPlusTitle"/>
        <w:spacing w:line="360" w:lineRule="atLeast"/>
        <w:ind w:firstLine="709"/>
        <w:jc w:val="center"/>
        <w:outlineLvl w:val="1"/>
        <w:rPr>
          <w:rFonts w:ascii="Times New Roman" w:hAnsi="Times New Roman" w:cs="Times New Roman"/>
          <w:b w:val="0"/>
          <w:sz w:val="24"/>
          <w:szCs w:val="24"/>
        </w:rPr>
      </w:pPr>
      <w:r>
        <w:rPr>
          <w:rFonts w:ascii="Times New Roman" w:hAnsi="Times New Roman" w:cs="Times New Roman"/>
          <w:b w:val="0"/>
          <w:sz w:val="28"/>
        </w:rPr>
        <w:t xml:space="preserve">                                                                         </w:t>
      </w:r>
      <w:r w:rsidRPr="005E5E02">
        <w:rPr>
          <w:rFonts w:ascii="Times New Roman" w:hAnsi="Times New Roman" w:cs="Times New Roman"/>
          <w:b w:val="0"/>
          <w:sz w:val="24"/>
          <w:szCs w:val="24"/>
        </w:rPr>
        <w:t xml:space="preserve">от  </w:t>
      </w:r>
      <w:r>
        <w:rPr>
          <w:rFonts w:ascii="Times New Roman" w:hAnsi="Times New Roman" w:cs="Times New Roman"/>
          <w:b w:val="0"/>
          <w:sz w:val="24"/>
          <w:szCs w:val="24"/>
        </w:rPr>
        <w:t xml:space="preserve">                        №</w:t>
      </w:r>
    </w:p>
    <w:p w:rsidR="005E5E02" w:rsidRPr="005E5E02" w:rsidRDefault="005E5E02" w:rsidP="00C73971">
      <w:pPr>
        <w:pStyle w:val="ConsPlusTitle"/>
        <w:spacing w:line="360" w:lineRule="atLeast"/>
        <w:ind w:firstLine="709"/>
        <w:jc w:val="center"/>
        <w:outlineLvl w:val="1"/>
        <w:rPr>
          <w:rFonts w:ascii="Times New Roman" w:hAnsi="Times New Roman" w:cs="Times New Roman"/>
          <w:b w:val="0"/>
          <w:sz w:val="24"/>
          <w:szCs w:val="24"/>
        </w:rPr>
      </w:pPr>
    </w:p>
    <w:p w:rsidR="00360108" w:rsidRPr="000D7175" w:rsidRDefault="00360108" w:rsidP="00C73971">
      <w:pPr>
        <w:pStyle w:val="ConsPlusTitle"/>
        <w:spacing w:line="360" w:lineRule="atLeast"/>
        <w:ind w:firstLine="709"/>
        <w:jc w:val="center"/>
        <w:outlineLvl w:val="1"/>
        <w:rPr>
          <w:rFonts w:ascii="Times New Roman" w:hAnsi="Times New Roman" w:cs="Times New Roman"/>
          <w:sz w:val="28"/>
        </w:rPr>
      </w:pPr>
      <w:r w:rsidRPr="000D7175">
        <w:rPr>
          <w:rFonts w:ascii="Times New Roman" w:hAnsi="Times New Roman" w:cs="Times New Roman"/>
          <w:sz w:val="28"/>
        </w:rPr>
        <w:t>Составление и представление бюджетной отчетности</w:t>
      </w:r>
    </w:p>
    <w:p w:rsidR="00360108" w:rsidRPr="000D7175" w:rsidRDefault="00360108" w:rsidP="00C73971">
      <w:pPr>
        <w:pStyle w:val="ConsPlusNormal"/>
        <w:spacing w:line="360" w:lineRule="atLeast"/>
        <w:ind w:firstLine="709"/>
        <w:jc w:val="both"/>
      </w:pPr>
    </w:p>
    <w:p w:rsidR="00370E1C" w:rsidRPr="000D7175" w:rsidRDefault="00360108" w:rsidP="00C73971">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Составление бюджетной отчетности осуществляется в соответствии с порядком, установленным Инструкцией № 191н</w:t>
      </w:r>
      <w:r w:rsidR="005E5E02">
        <w:rPr>
          <w:rFonts w:ascii="Times New Roman" w:hAnsi="Times New Roman" w:cs="Times New Roman"/>
          <w:sz w:val="28"/>
        </w:rPr>
        <w:t xml:space="preserve"> </w:t>
      </w:r>
      <w:r w:rsidRPr="000D7175">
        <w:rPr>
          <w:rFonts w:ascii="Times New Roman" w:hAnsi="Times New Roman" w:cs="Times New Roman"/>
          <w:sz w:val="28"/>
        </w:rPr>
        <w:t>с учетом следующих положений</w:t>
      </w:r>
      <w:r w:rsidRPr="000D7175">
        <w:rPr>
          <w:rFonts w:ascii="Times New Roman" w:hAnsi="Times New Roman"/>
          <w:sz w:val="28"/>
        </w:rPr>
        <w:t>.</w:t>
      </w:r>
    </w:p>
    <w:p w:rsidR="00310DFA" w:rsidRPr="000D7175" w:rsidRDefault="00310DFA" w:rsidP="00310DFA">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В целях составления годовой бюджетной отчетности проводится инвентаризация активов и обязательств в сроки и в порядке, установленным субъектом отчетности в рамках формирования его учетной политики.</w:t>
      </w:r>
    </w:p>
    <w:p w:rsidR="00310DFA" w:rsidRPr="00640FAC" w:rsidRDefault="00310DFA" w:rsidP="00310DFA">
      <w:pPr>
        <w:pStyle w:val="ConsPlusNormal"/>
        <w:spacing w:line="360" w:lineRule="atLeast"/>
        <w:ind w:firstLine="709"/>
        <w:jc w:val="both"/>
        <w:rPr>
          <w:rFonts w:ascii="Times New Roman" w:hAnsi="Times New Roman" w:cs="Times New Roman"/>
          <w:b/>
          <w:sz w:val="28"/>
        </w:rPr>
      </w:pPr>
      <w:r w:rsidRPr="00C976EA">
        <w:rPr>
          <w:rFonts w:ascii="Times New Roman" w:hAnsi="Times New Roman" w:cs="Times New Roman"/>
          <w:b/>
          <w:sz w:val="28"/>
        </w:rPr>
        <w:t xml:space="preserve">В рамках проведения инвентаризации в целях составления годовой бюджетной отчетности за </w:t>
      </w:r>
      <w:r w:rsidR="00896B18" w:rsidRPr="00C976EA">
        <w:rPr>
          <w:rFonts w:ascii="Times New Roman" w:hAnsi="Times New Roman" w:cs="Times New Roman"/>
          <w:b/>
          <w:sz w:val="28"/>
        </w:rPr>
        <w:t>2020</w:t>
      </w:r>
      <w:r w:rsidRPr="00C976EA">
        <w:rPr>
          <w:rFonts w:ascii="Times New Roman" w:hAnsi="Times New Roman" w:cs="Times New Roman"/>
          <w:b/>
          <w:sz w:val="28"/>
        </w:rPr>
        <w:t xml:space="preserve"> год </w:t>
      </w:r>
      <w:r w:rsidR="007E6BF2" w:rsidRPr="00C976EA">
        <w:rPr>
          <w:rFonts w:ascii="Times New Roman" w:hAnsi="Times New Roman" w:cs="Times New Roman"/>
          <w:b/>
          <w:sz w:val="28"/>
        </w:rPr>
        <w:t>необходимо</w:t>
      </w:r>
      <w:r w:rsidR="0072791A" w:rsidRPr="00C976EA">
        <w:rPr>
          <w:rFonts w:ascii="Times New Roman" w:hAnsi="Times New Roman" w:cs="Times New Roman"/>
          <w:b/>
          <w:sz w:val="28"/>
        </w:rPr>
        <w:t>,</w:t>
      </w:r>
      <w:r w:rsidR="00485FF5" w:rsidRPr="00C976EA">
        <w:rPr>
          <w:rFonts w:ascii="Times New Roman" w:hAnsi="Times New Roman" w:cs="Times New Roman"/>
          <w:b/>
          <w:sz w:val="28"/>
        </w:rPr>
        <w:t xml:space="preserve"> в том числе</w:t>
      </w:r>
      <w:r w:rsidR="0072791A" w:rsidRPr="00C976EA">
        <w:rPr>
          <w:rFonts w:ascii="Times New Roman" w:hAnsi="Times New Roman" w:cs="Times New Roman"/>
          <w:b/>
          <w:sz w:val="28"/>
        </w:rPr>
        <w:t>,</w:t>
      </w:r>
      <w:r w:rsidR="007E6BF2" w:rsidRPr="00C976EA">
        <w:rPr>
          <w:rFonts w:ascii="Times New Roman" w:hAnsi="Times New Roman" w:cs="Times New Roman"/>
          <w:b/>
          <w:sz w:val="28"/>
        </w:rPr>
        <w:t xml:space="preserve"> обеспечить</w:t>
      </w:r>
      <w:r w:rsidRPr="00C976EA">
        <w:rPr>
          <w:rFonts w:ascii="Times New Roman" w:hAnsi="Times New Roman" w:cs="Times New Roman"/>
          <w:b/>
          <w:sz w:val="28"/>
        </w:rPr>
        <w:t>:</w:t>
      </w:r>
    </w:p>
    <w:p w:rsidR="0098602B" w:rsidRPr="000D7175" w:rsidRDefault="002C1DDA" w:rsidP="00310DFA">
      <w:pPr>
        <w:pStyle w:val="ConsPlusNormal"/>
        <w:spacing w:line="360" w:lineRule="atLeast"/>
        <w:ind w:firstLine="709"/>
        <w:jc w:val="both"/>
        <w:rPr>
          <w:rFonts w:ascii="Times New Roman" w:hAnsi="Times New Roman" w:cs="Times New Roman"/>
          <w:sz w:val="28"/>
          <w:szCs w:val="28"/>
        </w:rPr>
      </w:pPr>
      <w:r w:rsidRPr="000D7175">
        <w:rPr>
          <w:rFonts w:ascii="Times New Roman" w:hAnsi="Times New Roman" w:cs="Times New Roman"/>
          <w:sz w:val="28"/>
        </w:rPr>
        <w:t>1</w:t>
      </w:r>
      <w:r w:rsidR="0098602B" w:rsidRPr="000D7175">
        <w:rPr>
          <w:rFonts w:ascii="Times New Roman" w:hAnsi="Times New Roman" w:cs="Times New Roman"/>
          <w:sz w:val="28"/>
        </w:rPr>
        <w:t xml:space="preserve">) проведение выверки </w:t>
      </w:r>
      <w:r w:rsidR="0098602B" w:rsidRPr="000D7175">
        <w:rPr>
          <w:rFonts w:ascii="Times New Roman" w:hAnsi="Times New Roman" w:cs="Times New Roman"/>
          <w:sz w:val="28"/>
          <w:szCs w:val="28"/>
        </w:rPr>
        <w:t xml:space="preserve">имеющихся правоустанавливающих документов на каждый земельный участок, находящийся в пользовании у субъекта отчетности и учитываемый им в составе непроизведенных активов, с данными бюджетного учета и </w:t>
      </w:r>
      <w:r w:rsidR="00896B18" w:rsidRPr="000D7175">
        <w:rPr>
          <w:rFonts w:ascii="Times New Roman" w:hAnsi="Times New Roman" w:cs="Times New Roman"/>
          <w:sz w:val="28"/>
          <w:szCs w:val="28"/>
        </w:rPr>
        <w:t xml:space="preserve">с </w:t>
      </w:r>
      <w:r w:rsidR="0098602B" w:rsidRPr="000D7175">
        <w:rPr>
          <w:rFonts w:ascii="Times New Roman" w:hAnsi="Times New Roman" w:cs="Times New Roman"/>
          <w:sz w:val="28"/>
          <w:szCs w:val="28"/>
        </w:rPr>
        <w:t>данными Единого государственного реестра недвижимости;</w:t>
      </w:r>
    </w:p>
    <w:p w:rsidR="00A7025A" w:rsidRPr="000D7175" w:rsidRDefault="00A7025A" w:rsidP="00FC5C90">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hAnsi="Times New Roman" w:cs="Times New Roman"/>
          <w:sz w:val="28"/>
          <w:szCs w:val="28"/>
        </w:rPr>
        <w:t>2</w:t>
      </w:r>
      <w:r w:rsidR="001175BE" w:rsidRPr="000D7175">
        <w:rPr>
          <w:rFonts w:ascii="Times New Roman" w:hAnsi="Times New Roman" w:cs="Times New Roman"/>
          <w:sz w:val="28"/>
          <w:szCs w:val="28"/>
        </w:rPr>
        <w:t xml:space="preserve">) </w:t>
      </w:r>
      <w:r w:rsidR="001175BE" w:rsidRPr="000D7175">
        <w:rPr>
          <w:rFonts w:ascii="Times New Roman" w:eastAsia="Times New Roman" w:hAnsi="Times New Roman" w:cs="Times New Roman"/>
          <w:sz w:val="28"/>
          <w:szCs w:val="28"/>
        </w:rPr>
        <w:t xml:space="preserve">проведение органом, уполномоченным на осуществление передачи в концессию имущества, учитываемого указанным органом </w:t>
      </w:r>
      <w:r w:rsidR="001175BE" w:rsidRPr="00640FAC">
        <w:rPr>
          <w:rFonts w:ascii="Times New Roman" w:eastAsia="Times New Roman" w:hAnsi="Times New Roman" w:cs="Times New Roman"/>
          <w:b/>
          <w:sz w:val="28"/>
          <w:szCs w:val="28"/>
        </w:rPr>
        <w:t xml:space="preserve">на счете 1 101 90 000 «Основные средства – имущество в концессии», </w:t>
      </w:r>
      <w:r w:rsidRPr="00640FAC">
        <w:rPr>
          <w:rFonts w:ascii="Times New Roman" w:eastAsia="Times New Roman" w:hAnsi="Times New Roman" w:cs="Times New Roman"/>
          <w:b/>
          <w:sz w:val="28"/>
          <w:szCs w:val="28"/>
        </w:rPr>
        <w:t>1 108 90 000 «Имущество казны в концессии»,</w:t>
      </w:r>
      <w:r w:rsidRPr="000D7175">
        <w:rPr>
          <w:rFonts w:ascii="Times New Roman" w:eastAsia="Times New Roman" w:hAnsi="Times New Roman" w:cs="Times New Roman"/>
          <w:sz w:val="28"/>
          <w:szCs w:val="28"/>
        </w:rPr>
        <w:t xml:space="preserve"> </w:t>
      </w:r>
      <w:r w:rsidR="001175BE" w:rsidRPr="000D7175">
        <w:rPr>
          <w:rFonts w:ascii="Times New Roman" w:eastAsia="Times New Roman" w:hAnsi="Times New Roman" w:cs="Times New Roman"/>
          <w:sz w:val="28"/>
          <w:szCs w:val="28"/>
        </w:rPr>
        <w:t>выверки с</w:t>
      </w:r>
      <w:r w:rsidR="00057885">
        <w:rPr>
          <w:rFonts w:ascii="Times New Roman" w:eastAsia="Times New Roman" w:hAnsi="Times New Roman" w:cs="Times New Roman"/>
          <w:sz w:val="28"/>
          <w:szCs w:val="28"/>
        </w:rPr>
        <w:t xml:space="preserve"> </w:t>
      </w:r>
      <w:r w:rsidR="00057885">
        <w:rPr>
          <w:rFonts w:ascii="Times New Roman" w:hAnsi="Times New Roman" w:cs="Times New Roman"/>
          <w:sz w:val="28"/>
          <w:szCs w:val="28"/>
        </w:rPr>
        <w:t xml:space="preserve">Министерство имущественных и земельных отношений Чеченской </w:t>
      </w:r>
      <w:r w:rsidR="00057885" w:rsidRPr="00A1211F">
        <w:rPr>
          <w:rFonts w:ascii="Times New Roman" w:hAnsi="Times New Roman" w:cs="Times New Roman"/>
          <w:sz w:val="28"/>
          <w:szCs w:val="28"/>
        </w:rPr>
        <w:t>Республики</w:t>
      </w:r>
      <w:r w:rsidR="00CD2C41">
        <w:rPr>
          <w:rFonts w:ascii="Times New Roman" w:hAnsi="Times New Roman" w:cs="Times New Roman"/>
          <w:sz w:val="28"/>
          <w:szCs w:val="28"/>
        </w:rPr>
        <w:t xml:space="preserve"> (далее – МИЗО ЧР)</w:t>
      </w:r>
      <w:r w:rsidR="001175BE" w:rsidRPr="000D7175">
        <w:rPr>
          <w:rFonts w:ascii="Times New Roman" w:eastAsia="Times New Roman" w:hAnsi="Times New Roman" w:cs="Times New Roman"/>
          <w:sz w:val="28"/>
          <w:szCs w:val="28"/>
        </w:rPr>
        <w:t xml:space="preserve"> на предмет отсутствия указанных объектов (имущества в концессии) в составе казны </w:t>
      </w:r>
      <w:r w:rsidR="005E5E02">
        <w:rPr>
          <w:rFonts w:ascii="Times New Roman" w:eastAsia="Times New Roman" w:hAnsi="Times New Roman" w:cs="Times New Roman"/>
          <w:sz w:val="28"/>
          <w:szCs w:val="28"/>
        </w:rPr>
        <w:t>Чеченской</w:t>
      </w:r>
      <w:r w:rsidR="00057885">
        <w:rPr>
          <w:rFonts w:ascii="Times New Roman" w:eastAsia="Times New Roman" w:hAnsi="Times New Roman" w:cs="Times New Roman"/>
          <w:sz w:val="28"/>
          <w:szCs w:val="28"/>
        </w:rPr>
        <w:t xml:space="preserve"> Республики</w:t>
      </w:r>
      <w:r w:rsidR="001175BE" w:rsidRPr="000D7175">
        <w:rPr>
          <w:rFonts w:ascii="Times New Roman" w:eastAsia="Times New Roman" w:hAnsi="Times New Roman" w:cs="Times New Roman"/>
          <w:sz w:val="28"/>
          <w:szCs w:val="28"/>
        </w:rPr>
        <w:t xml:space="preserve"> (на соответствующих счетах аналитического учета счета 1</w:t>
      </w:r>
      <w:r w:rsidR="00E3399F" w:rsidRPr="000D7175">
        <w:rPr>
          <w:rFonts w:ascii="Times New Roman" w:eastAsia="Times New Roman" w:hAnsi="Times New Roman" w:cs="Times New Roman"/>
          <w:sz w:val="28"/>
          <w:szCs w:val="28"/>
        </w:rPr>
        <w:t> </w:t>
      </w:r>
      <w:r w:rsidR="001175BE" w:rsidRPr="000D7175">
        <w:rPr>
          <w:rFonts w:ascii="Times New Roman" w:eastAsia="Times New Roman" w:hAnsi="Times New Roman" w:cs="Times New Roman"/>
          <w:sz w:val="28"/>
          <w:szCs w:val="28"/>
        </w:rPr>
        <w:t>108</w:t>
      </w:r>
      <w:r w:rsidR="00E3399F" w:rsidRPr="000D7175">
        <w:rPr>
          <w:rFonts w:ascii="Times New Roman" w:eastAsia="Times New Roman" w:hAnsi="Times New Roman" w:cs="Times New Roman"/>
          <w:sz w:val="28"/>
          <w:szCs w:val="28"/>
        </w:rPr>
        <w:t> </w:t>
      </w:r>
      <w:r w:rsidR="001175BE" w:rsidRPr="000D7175">
        <w:rPr>
          <w:rFonts w:ascii="Times New Roman" w:eastAsia="Times New Roman" w:hAnsi="Times New Roman" w:cs="Times New Roman"/>
          <w:sz w:val="28"/>
          <w:szCs w:val="28"/>
        </w:rPr>
        <w:t>50</w:t>
      </w:r>
      <w:r w:rsidR="00E3399F" w:rsidRPr="000D7175">
        <w:rPr>
          <w:rFonts w:ascii="Times New Roman" w:eastAsia="Times New Roman" w:hAnsi="Times New Roman" w:cs="Times New Roman"/>
          <w:sz w:val="28"/>
          <w:szCs w:val="28"/>
        </w:rPr>
        <w:t> </w:t>
      </w:r>
      <w:r w:rsidR="001175BE" w:rsidRPr="000D7175">
        <w:rPr>
          <w:rFonts w:ascii="Times New Roman" w:eastAsia="Times New Roman" w:hAnsi="Times New Roman" w:cs="Times New Roman"/>
          <w:sz w:val="28"/>
          <w:szCs w:val="28"/>
        </w:rPr>
        <w:t>000 «Нефинансовые активы, составляющие казну»)</w:t>
      </w:r>
      <w:r w:rsidRPr="000D7175">
        <w:rPr>
          <w:rFonts w:ascii="Times New Roman" w:eastAsia="Times New Roman" w:hAnsi="Times New Roman" w:cs="Times New Roman"/>
          <w:sz w:val="28"/>
          <w:szCs w:val="28"/>
        </w:rPr>
        <w:t xml:space="preserve">. </w:t>
      </w:r>
      <w:r w:rsidRPr="00FC5C90">
        <w:rPr>
          <w:rFonts w:ascii="Times New Roman" w:eastAsia="Times New Roman" w:hAnsi="Times New Roman" w:cs="Times New Roman"/>
          <w:sz w:val="28"/>
          <w:szCs w:val="28"/>
        </w:rPr>
        <w:t xml:space="preserve">Обращаем внимание на необходимость синхронизации данных с данными, предоставляемыми </w:t>
      </w:r>
      <w:proofErr w:type="gramStart"/>
      <w:r w:rsidRPr="00FC5C90">
        <w:rPr>
          <w:rFonts w:ascii="Times New Roman" w:eastAsia="Times New Roman" w:hAnsi="Times New Roman" w:cs="Times New Roman"/>
          <w:sz w:val="28"/>
          <w:szCs w:val="28"/>
        </w:rPr>
        <w:t>в ГАС</w:t>
      </w:r>
      <w:proofErr w:type="gramEnd"/>
      <w:r w:rsidRPr="00FC5C90">
        <w:rPr>
          <w:rFonts w:ascii="Times New Roman" w:eastAsia="Times New Roman" w:hAnsi="Times New Roman" w:cs="Times New Roman"/>
          <w:sz w:val="28"/>
          <w:szCs w:val="28"/>
        </w:rPr>
        <w:t xml:space="preserve"> «Управление» в рамках мониторинга заключения и реализации заключенных концессионных соглашений в соответствии с постановлением Правительства Российско</w:t>
      </w:r>
      <w:r w:rsidR="00FC5C90" w:rsidRPr="00FC5C90">
        <w:rPr>
          <w:rFonts w:ascii="Times New Roman" w:eastAsia="Times New Roman" w:hAnsi="Times New Roman" w:cs="Times New Roman"/>
          <w:sz w:val="28"/>
          <w:szCs w:val="28"/>
        </w:rPr>
        <w:t xml:space="preserve">й </w:t>
      </w:r>
      <w:r w:rsidR="00FC5C90" w:rsidRPr="00C976EA">
        <w:rPr>
          <w:rFonts w:ascii="Times New Roman" w:eastAsia="Times New Roman" w:hAnsi="Times New Roman" w:cs="Times New Roman"/>
          <w:sz w:val="28"/>
          <w:szCs w:val="28"/>
        </w:rPr>
        <w:t>Федерации от 04.03.2017 № 259.</w:t>
      </w:r>
      <w:r w:rsidR="00FC5C90" w:rsidRPr="00FC5C90">
        <w:rPr>
          <w:rFonts w:ascii="Times New Roman" w:eastAsia="Times New Roman" w:hAnsi="Times New Roman" w:cs="Times New Roman"/>
          <w:sz w:val="28"/>
          <w:szCs w:val="28"/>
        </w:rPr>
        <w:t xml:space="preserve"> </w:t>
      </w:r>
      <w:r w:rsidR="00FC5C90">
        <w:rPr>
          <w:rFonts w:ascii="Times New Roman" w:eastAsia="Times New Roman" w:hAnsi="Times New Roman" w:cs="Times New Roman"/>
          <w:sz w:val="28"/>
          <w:szCs w:val="28"/>
        </w:rPr>
        <w:t>При этом напоминаем, что уполномоченным</w:t>
      </w:r>
      <w:r w:rsidR="00FC5C90" w:rsidRPr="00FC5C90">
        <w:rPr>
          <w:rFonts w:ascii="Times New Roman" w:eastAsia="Times New Roman" w:hAnsi="Times New Roman" w:cs="Times New Roman"/>
          <w:sz w:val="28"/>
          <w:szCs w:val="28"/>
        </w:rPr>
        <w:t xml:space="preserve"> органом исполнительной власти на осуществление полномочий в сфере государственно-частного партнерства (далее – ГЧП), в том числе на определение сравнительного преимущества ГЧП перед госзаказом, определено Министерство экономического, территориального развития и торговли Чеченской Республики (распоряжение Правительства Чеченской Республики </w:t>
      </w:r>
      <w:r w:rsidR="00FC5C90" w:rsidRPr="00C976EA">
        <w:rPr>
          <w:rFonts w:ascii="Times New Roman" w:eastAsia="Times New Roman" w:hAnsi="Times New Roman" w:cs="Times New Roman"/>
          <w:sz w:val="28"/>
          <w:szCs w:val="28"/>
        </w:rPr>
        <w:t>от 22.03.2016 г. № 58-р).</w:t>
      </w:r>
      <w:r w:rsidR="00FC5C90">
        <w:rPr>
          <w:rFonts w:ascii="Times New Roman" w:eastAsia="Times New Roman" w:hAnsi="Times New Roman" w:cs="Times New Roman"/>
          <w:sz w:val="28"/>
          <w:szCs w:val="28"/>
        </w:rPr>
        <w:t xml:space="preserve"> </w:t>
      </w:r>
      <w:r w:rsidR="00FC5C90" w:rsidRPr="00FC5C90">
        <w:rPr>
          <w:rFonts w:ascii="Times New Roman" w:eastAsia="Times New Roman" w:hAnsi="Times New Roman" w:cs="Times New Roman"/>
          <w:sz w:val="28"/>
          <w:szCs w:val="28"/>
        </w:rPr>
        <w:t xml:space="preserve">Постановлением Правительства Чеченской Республики от 7 ноября 2017 года № 246 утвержден Порядок межведомственного взаимодействия при подготовке предложений и принятии решений о реализации проектов ГЧП, </w:t>
      </w:r>
      <w:r w:rsidR="00FC5C90" w:rsidRPr="00FC5C90">
        <w:rPr>
          <w:rFonts w:ascii="Times New Roman" w:eastAsia="Times New Roman" w:hAnsi="Times New Roman" w:cs="Times New Roman"/>
          <w:sz w:val="28"/>
          <w:szCs w:val="28"/>
        </w:rPr>
        <w:lastRenderedPageBreak/>
        <w:t xml:space="preserve">осуществлении контроля и мониторинга реализации соглашений о </w:t>
      </w:r>
      <w:r w:rsidR="00FC5C90">
        <w:rPr>
          <w:rFonts w:ascii="Times New Roman" w:eastAsia="Times New Roman" w:hAnsi="Times New Roman" w:cs="Times New Roman"/>
          <w:sz w:val="28"/>
          <w:szCs w:val="28"/>
        </w:rPr>
        <w:t xml:space="preserve">ГЧП в Чеченской Республике. </w:t>
      </w:r>
      <w:r w:rsidR="00FC5C90" w:rsidRPr="00FC5C90">
        <w:rPr>
          <w:rFonts w:ascii="Times New Roman" w:eastAsia="Times New Roman" w:hAnsi="Times New Roman" w:cs="Times New Roman"/>
          <w:sz w:val="28"/>
          <w:szCs w:val="28"/>
        </w:rPr>
        <w:t xml:space="preserve">Порядок принятия решений о заключении от имени Чеченской Республики соглашений о ГЧП и концессионных соглашений на срок, превышающий срок действия утвержденных лимитов бюджетных обязательств, регламентирован </w:t>
      </w:r>
      <w:r w:rsidR="00FC5C90" w:rsidRPr="0077022F">
        <w:rPr>
          <w:rFonts w:ascii="Times New Roman" w:eastAsia="Times New Roman" w:hAnsi="Times New Roman" w:cs="Times New Roman"/>
          <w:sz w:val="28"/>
          <w:szCs w:val="28"/>
        </w:rPr>
        <w:t>постановлением Правительства Чеченской Республики от 10.12.2018 г. № 255;</w:t>
      </w:r>
    </w:p>
    <w:p w:rsidR="00896B18" w:rsidRPr="000D7175" w:rsidRDefault="00A7025A" w:rsidP="00DB5263">
      <w:pPr>
        <w:widowControl w:val="0"/>
        <w:autoSpaceDE w:val="0"/>
        <w:autoSpaceDN w:val="0"/>
        <w:spacing w:after="0" w:line="360" w:lineRule="atLeast"/>
        <w:ind w:firstLine="709"/>
        <w:jc w:val="both"/>
        <w:rPr>
          <w:rFonts w:ascii="Times New Roman" w:hAnsi="Times New Roman" w:cs="Times New Roman"/>
          <w:sz w:val="28"/>
        </w:rPr>
      </w:pPr>
      <w:r w:rsidRPr="000D7175">
        <w:rPr>
          <w:rFonts w:ascii="Times New Roman" w:hAnsi="Times New Roman" w:cs="Times New Roman"/>
          <w:sz w:val="28"/>
        </w:rPr>
        <w:t>3</w:t>
      </w:r>
      <w:r w:rsidR="00310DFA" w:rsidRPr="000D7175">
        <w:rPr>
          <w:rFonts w:ascii="Times New Roman" w:hAnsi="Times New Roman" w:cs="Times New Roman"/>
          <w:sz w:val="28"/>
        </w:rPr>
        <w:t>) государственн</w:t>
      </w:r>
      <w:r w:rsidR="00485FF5" w:rsidRPr="000D7175">
        <w:rPr>
          <w:rFonts w:ascii="Times New Roman" w:hAnsi="Times New Roman" w:cs="Times New Roman"/>
          <w:sz w:val="28"/>
        </w:rPr>
        <w:t>ому</w:t>
      </w:r>
      <w:r w:rsidR="00310DFA" w:rsidRPr="000D7175">
        <w:rPr>
          <w:rFonts w:ascii="Times New Roman" w:hAnsi="Times New Roman" w:cs="Times New Roman"/>
          <w:sz w:val="28"/>
        </w:rPr>
        <w:t xml:space="preserve"> орган</w:t>
      </w:r>
      <w:r w:rsidR="00485FF5" w:rsidRPr="000D7175">
        <w:rPr>
          <w:rFonts w:ascii="Times New Roman" w:hAnsi="Times New Roman" w:cs="Times New Roman"/>
          <w:sz w:val="28"/>
        </w:rPr>
        <w:t>у</w:t>
      </w:r>
      <w:r w:rsidR="00310DFA" w:rsidRPr="000D7175">
        <w:rPr>
          <w:rFonts w:ascii="Times New Roman" w:hAnsi="Times New Roman" w:cs="Times New Roman"/>
          <w:sz w:val="28"/>
        </w:rPr>
        <w:t>, осуществляющ</w:t>
      </w:r>
      <w:r w:rsidR="00485FF5" w:rsidRPr="000D7175">
        <w:rPr>
          <w:rFonts w:ascii="Times New Roman" w:hAnsi="Times New Roman" w:cs="Times New Roman"/>
          <w:sz w:val="28"/>
        </w:rPr>
        <w:t>ему</w:t>
      </w:r>
      <w:r w:rsidR="00310DFA" w:rsidRPr="000D7175">
        <w:rPr>
          <w:rFonts w:ascii="Times New Roman" w:hAnsi="Times New Roman" w:cs="Times New Roman"/>
          <w:sz w:val="28"/>
        </w:rPr>
        <w:t xml:space="preserve"> в соответствии с законодательством </w:t>
      </w:r>
      <w:r w:rsidR="00CD2C41" w:rsidRPr="00FC5C90">
        <w:rPr>
          <w:rFonts w:ascii="Times New Roman" w:eastAsia="Times New Roman" w:hAnsi="Times New Roman" w:cs="Times New Roman"/>
          <w:sz w:val="28"/>
          <w:szCs w:val="28"/>
        </w:rPr>
        <w:t xml:space="preserve">Чеченской Республики </w:t>
      </w:r>
      <w:r w:rsidR="00310DFA" w:rsidRPr="000D7175">
        <w:rPr>
          <w:rFonts w:ascii="Times New Roman" w:hAnsi="Times New Roman" w:cs="Times New Roman"/>
          <w:sz w:val="28"/>
        </w:rPr>
        <w:t>полномочия и функции учредителя (собственника) в отношении акций (долей) акционерных обществ</w:t>
      </w:r>
      <w:r w:rsidR="00896B18" w:rsidRPr="000D7175">
        <w:rPr>
          <w:rFonts w:ascii="Times New Roman" w:hAnsi="Times New Roman" w:cs="Times New Roman"/>
          <w:sz w:val="28"/>
        </w:rPr>
        <w:t xml:space="preserve">, </w:t>
      </w:r>
      <w:r w:rsidR="0072791A" w:rsidRPr="000D7175">
        <w:rPr>
          <w:rFonts w:ascii="Times New Roman" w:hAnsi="Times New Roman" w:cs="Times New Roman"/>
          <w:sz w:val="28"/>
        </w:rPr>
        <w:t>государственных унитарных предприятий (далее – ГУП)</w:t>
      </w:r>
      <w:r w:rsidR="00485FF5" w:rsidRPr="000D7175">
        <w:rPr>
          <w:rFonts w:ascii="Times New Roman" w:hAnsi="Times New Roman" w:cs="Times New Roman"/>
          <w:sz w:val="28"/>
        </w:rPr>
        <w:t>,</w:t>
      </w:r>
      <w:r w:rsidR="00310DFA" w:rsidRPr="000D7175">
        <w:rPr>
          <w:rFonts w:ascii="Times New Roman" w:hAnsi="Times New Roman" w:cs="Times New Roman"/>
          <w:sz w:val="28"/>
        </w:rPr>
        <w:t xml:space="preserve"> пров</w:t>
      </w:r>
      <w:r w:rsidR="00485FF5" w:rsidRPr="000D7175">
        <w:rPr>
          <w:rFonts w:ascii="Times New Roman" w:hAnsi="Times New Roman" w:cs="Times New Roman"/>
          <w:sz w:val="28"/>
        </w:rPr>
        <w:t>едение</w:t>
      </w:r>
      <w:r w:rsidR="00310DFA" w:rsidRPr="000D7175">
        <w:rPr>
          <w:rFonts w:ascii="Times New Roman" w:hAnsi="Times New Roman" w:cs="Times New Roman"/>
          <w:sz w:val="28"/>
        </w:rPr>
        <w:t xml:space="preserve"> сверк</w:t>
      </w:r>
      <w:r w:rsidR="00485FF5" w:rsidRPr="000D7175">
        <w:rPr>
          <w:rFonts w:ascii="Times New Roman" w:hAnsi="Times New Roman" w:cs="Times New Roman"/>
          <w:sz w:val="28"/>
        </w:rPr>
        <w:t>и</w:t>
      </w:r>
      <w:r w:rsidR="00310DFA" w:rsidRPr="000D7175">
        <w:rPr>
          <w:rFonts w:ascii="Times New Roman" w:hAnsi="Times New Roman" w:cs="Times New Roman"/>
          <w:sz w:val="28"/>
        </w:rPr>
        <w:t xml:space="preserve"> данных бюджетного учета с данными соответствующих реестров акционеров обществ (выписки из реестров акционеров обществ), а также с данными Реестра </w:t>
      </w:r>
      <w:r w:rsidR="00CD2C41">
        <w:rPr>
          <w:rFonts w:ascii="Times New Roman" w:hAnsi="Times New Roman" w:cs="Times New Roman"/>
          <w:sz w:val="28"/>
        </w:rPr>
        <w:t>республиканского</w:t>
      </w:r>
      <w:r w:rsidR="00310DFA" w:rsidRPr="000D7175">
        <w:rPr>
          <w:rFonts w:ascii="Times New Roman" w:hAnsi="Times New Roman" w:cs="Times New Roman"/>
          <w:sz w:val="28"/>
        </w:rPr>
        <w:t xml:space="preserve"> имущества.</w:t>
      </w:r>
      <w:r w:rsidR="0072791A" w:rsidRPr="000D7175">
        <w:rPr>
          <w:rFonts w:ascii="Times New Roman" w:hAnsi="Times New Roman" w:cs="Times New Roman"/>
          <w:sz w:val="28"/>
        </w:rPr>
        <w:t xml:space="preserve"> При этом о</w:t>
      </w:r>
      <w:r w:rsidR="007365AD" w:rsidRPr="000D7175">
        <w:rPr>
          <w:rFonts w:ascii="Times New Roman" w:hAnsi="Times New Roman" w:cs="Times New Roman"/>
          <w:sz w:val="28"/>
        </w:rPr>
        <w:t xml:space="preserve">бращаем внимание, что в составе вложений на </w:t>
      </w:r>
      <w:r w:rsidR="007365AD" w:rsidRPr="00640FAC">
        <w:rPr>
          <w:rFonts w:ascii="Times New Roman" w:hAnsi="Times New Roman" w:cs="Times New Roman"/>
          <w:b/>
          <w:sz w:val="28"/>
        </w:rPr>
        <w:t xml:space="preserve">счетах </w:t>
      </w:r>
      <w:r w:rsidR="0072791A" w:rsidRPr="00640FAC">
        <w:rPr>
          <w:rFonts w:ascii="Times New Roman" w:hAnsi="Times New Roman" w:cs="Times New Roman"/>
          <w:b/>
          <w:sz w:val="28"/>
        </w:rPr>
        <w:t>1 </w:t>
      </w:r>
      <w:r w:rsidR="007365AD" w:rsidRPr="00640FAC">
        <w:rPr>
          <w:rFonts w:ascii="Times New Roman" w:hAnsi="Times New Roman" w:cs="Times New Roman"/>
          <w:b/>
          <w:sz w:val="28"/>
        </w:rPr>
        <w:t>204</w:t>
      </w:r>
      <w:r w:rsidR="0072791A" w:rsidRPr="00640FAC">
        <w:rPr>
          <w:rFonts w:ascii="Times New Roman" w:hAnsi="Times New Roman" w:cs="Times New Roman"/>
          <w:b/>
          <w:sz w:val="28"/>
        </w:rPr>
        <w:t xml:space="preserve"> </w:t>
      </w:r>
      <w:r w:rsidR="007365AD" w:rsidRPr="00640FAC">
        <w:rPr>
          <w:rFonts w:ascii="Times New Roman" w:hAnsi="Times New Roman" w:cs="Times New Roman"/>
          <w:b/>
          <w:sz w:val="28"/>
        </w:rPr>
        <w:t>30</w:t>
      </w:r>
      <w:r w:rsidR="0072791A" w:rsidRPr="00640FAC">
        <w:rPr>
          <w:rFonts w:ascii="Times New Roman" w:hAnsi="Times New Roman" w:cs="Times New Roman"/>
          <w:b/>
          <w:sz w:val="28"/>
        </w:rPr>
        <w:t xml:space="preserve"> </w:t>
      </w:r>
      <w:r w:rsidR="007365AD" w:rsidRPr="00640FAC">
        <w:rPr>
          <w:rFonts w:ascii="Times New Roman" w:hAnsi="Times New Roman" w:cs="Times New Roman"/>
          <w:b/>
          <w:sz w:val="28"/>
        </w:rPr>
        <w:t>000</w:t>
      </w:r>
      <w:r w:rsidR="00385F59" w:rsidRPr="00640FAC">
        <w:rPr>
          <w:rFonts w:ascii="Times New Roman" w:hAnsi="Times New Roman" w:cs="Times New Roman"/>
          <w:b/>
          <w:sz w:val="28"/>
        </w:rPr>
        <w:t xml:space="preserve"> (</w:t>
      </w:r>
      <w:r w:rsidR="0072791A" w:rsidRPr="00640FAC">
        <w:rPr>
          <w:rFonts w:ascii="Times New Roman" w:hAnsi="Times New Roman" w:cs="Times New Roman"/>
          <w:b/>
          <w:sz w:val="28"/>
        </w:rPr>
        <w:t>1 </w:t>
      </w:r>
      <w:r w:rsidR="007365AD" w:rsidRPr="00640FAC">
        <w:rPr>
          <w:rFonts w:ascii="Times New Roman" w:hAnsi="Times New Roman" w:cs="Times New Roman"/>
          <w:b/>
          <w:sz w:val="28"/>
        </w:rPr>
        <w:t>215</w:t>
      </w:r>
      <w:r w:rsidR="0072791A" w:rsidRPr="00640FAC">
        <w:rPr>
          <w:rFonts w:ascii="Times New Roman" w:hAnsi="Times New Roman" w:cs="Times New Roman"/>
          <w:b/>
          <w:sz w:val="28"/>
        </w:rPr>
        <w:t xml:space="preserve"> </w:t>
      </w:r>
      <w:r w:rsidR="007365AD" w:rsidRPr="00640FAC">
        <w:rPr>
          <w:rFonts w:ascii="Times New Roman" w:hAnsi="Times New Roman" w:cs="Times New Roman"/>
          <w:b/>
          <w:sz w:val="28"/>
        </w:rPr>
        <w:t>30</w:t>
      </w:r>
      <w:r w:rsidR="0072791A" w:rsidRPr="00640FAC">
        <w:rPr>
          <w:rFonts w:ascii="Times New Roman" w:hAnsi="Times New Roman" w:cs="Times New Roman"/>
          <w:b/>
          <w:sz w:val="28"/>
        </w:rPr>
        <w:t xml:space="preserve"> </w:t>
      </w:r>
      <w:r w:rsidR="007365AD" w:rsidRPr="00640FAC">
        <w:rPr>
          <w:rFonts w:ascii="Times New Roman" w:hAnsi="Times New Roman" w:cs="Times New Roman"/>
          <w:b/>
          <w:sz w:val="28"/>
        </w:rPr>
        <w:t>000</w:t>
      </w:r>
      <w:r w:rsidR="00385F59" w:rsidRPr="00640FAC">
        <w:rPr>
          <w:rFonts w:ascii="Times New Roman" w:hAnsi="Times New Roman" w:cs="Times New Roman"/>
          <w:b/>
          <w:sz w:val="28"/>
        </w:rPr>
        <w:t>)</w:t>
      </w:r>
      <w:r w:rsidR="007365AD" w:rsidRPr="000D7175">
        <w:rPr>
          <w:rFonts w:ascii="Times New Roman" w:hAnsi="Times New Roman" w:cs="Times New Roman"/>
          <w:sz w:val="28"/>
        </w:rPr>
        <w:t xml:space="preserve"> акции, уставные фонды </w:t>
      </w:r>
      <w:r w:rsidR="009D2C6B" w:rsidRPr="000D7175">
        <w:rPr>
          <w:rFonts w:ascii="Times New Roman" w:hAnsi="Times New Roman" w:cs="Times New Roman"/>
          <w:sz w:val="28"/>
        </w:rPr>
        <w:t>(вложени</w:t>
      </w:r>
      <w:r w:rsidR="00385F59" w:rsidRPr="000D7175">
        <w:rPr>
          <w:rFonts w:ascii="Times New Roman" w:hAnsi="Times New Roman" w:cs="Times New Roman"/>
          <w:sz w:val="28"/>
        </w:rPr>
        <w:t>я</w:t>
      </w:r>
      <w:r w:rsidR="009D2C6B" w:rsidRPr="000D7175">
        <w:rPr>
          <w:rFonts w:ascii="Times New Roman" w:hAnsi="Times New Roman" w:cs="Times New Roman"/>
          <w:sz w:val="28"/>
        </w:rPr>
        <w:t xml:space="preserve"> в них)</w:t>
      </w:r>
      <w:r w:rsidR="007365AD" w:rsidRPr="000D7175">
        <w:rPr>
          <w:rFonts w:ascii="Times New Roman" w:hAnsi="Times New Roman" w:cs="Times New Roman"/>
          <w:sz w:val="28"/>
        </w:rPr>
        <w:t xml:space="preserve"> </w:t>
      </w:r>
      <w:r w:rsidR="009D2C6B" w:rsidRPr="000D7175">
        <w:rPr>
          <w:rFonts w:ascii="Times New Roman" w:hAnsi="Times New Roman" w:cs="Times New Roman"/>
          <w:sz w:val="28"/>
        </w:rPr>
        <w:t>акционерных обществ, ГУП, по которым</w:t>
      </w:r>
      <w:r w:rsidR="007365AD" w:rsidRPr="000D7175">
        <w:rPr>
          <w:rFonts w:ascii="Times New Roman" w:hAnsi="Times New Roman" w:cs="Times New Roman"/>
          <w:sz w:val="28"/>
        </w:rPr>
        <w:t xml:space="preserve"> завершены ликвидационные мероприятия</w:t>
      </w:r>
      <w:r w:rsidR="005867BD" w:rsidRPr="000D7175">
        <w:rPr>
          <w:rFonts w:ascii="Times New Roman" w:hAnsi="Times New Roman" w:cs="Times New Roman"/>
          <w:sz w:val="28"/>
        </w:rPr>
        <w:t xml:space="preserve"> или осуществлена передача</w:t>
      </w:r>
      <w:r w:rsidR="007365AD" w:rsidRPr="000D7175">
        <w:rPr>
          <w:rFonts w:ascii="Times New Roman" w:hAnsi="Times New Roman" w:cs="Times New Roman"/>
          <w:sz w:val="28"/>
        </w:rPr>
        <w:t xml:space="preserve"> их в ведение иных государственных органов (организаций)</w:t>
      </w:r>
      <w:r w:rsidR="005867BD" w:rsidRPr="000D7175">
        <w:rPr>
          <w:rFonts w:ascii="Times New Roman" w:hAnsi="Times New Roman" w:cs="Times New Roman"/>
          <w:sz w:val="28"/>
        </w:rPr>
        <w:t>,</w:t>
      </w:r>
      <w:r w:rsidR="007365AD" w:rsidRPr="000D7175">
        <w:rPr>
          <w:rFonts w:ascii="Times New Roman" w:hAnsi="Times New Roman" w:cs="Times New Roman"/>
          <w:sz w:val="28"/>
        </w:rPr>
        <w:t xml:space="preserve"> </w:t>
      </w:r>
      <w:r w:rsidR="007365AD" w:rsidRPr="00640FAC">
        <w:rPr>
          <w:rFonts w:ascii="Times New Roman" w:hAnsi="Times New Roman" w:cs="Times New Roman"/>
          <w:b/>
          <w:sz w:val="28"/>
        </w:rPr>
        <w:t>отражению не подлежат.</w:t>
      </w:r>
    </w:p>
    <w:p w:rsidR="00485FF5" w:rsidRPr="000D7175" w:rsidRDefault="007365AD" w:rsidP="003B231C">
      <w:pPr>
        <w:pStyle w:val="ConsPlusNormal"/>
        <w:spacing w:line="360" w:lineRule="atLeast"/>
        <w:ind w:firstLine="709"/>
        <w:jc w:val="both"/>
        <w:rPr>
          <w:rFonts w:ascii="Times New Roman" w:hAnsi="Times New Roman" w:cs="Times New Roman"/>
          <w:sz w:val="28"/>
        </w:rPr>
      </w:pPr>
      <w:bookmarkStart w:id="0" w:name="P56"/>
      <w:bookmarkEnd w:id="0"/>
      <w:r w:rsidRPr="000D7175">
        <w:rPr>
          <w:rFonts w:ascii="Times New Roman" w:hAnsi="Times New Roman" w:cs="Times New Roman"/>
          <w:sz w:val="28"/>
        </w:rPr>
        <w:t>Р</w:t>
      </w:r>
      <w:r w:rsidR="00040EE7" w:rsidRPr="000D7175">
        <w:rPr>
          <w:rFonts w:ascii="Times New Roman" w:hAnsi="Times New Roman" w:cs="Times New Roman"/>
          <w:sz w:val="28"/>
          <w:szCs w:val="28"/>
        </w:rPr>
        <w:t>аскрытие данных об активах (в том числе объектах незавершенного строительства, вложениях в объекты недвижимого имущества), обязательствах, финансовых результатах, иных объектах бухгалтерского учета, в том числе учитываемых на забалансовых счетах Рабочего плана счетов субъекта учета</w:t>
      </w:r>
      <w:r w:rsidR="008179B1" w:rsidRPr="000D7175">
        <w:rPr>
          <w:rFonts w:ascii="Times New Roman" w:hAnsi="Times New Roman" w:cs="Times New Roman"/>
          <w:sz w:val="28"/>
          <w:szCs w:val="28"/>
        </w:rPr>
        <w:t>, Рабочего плана счетов при централизации учета</w:t>
      </w:r>
      <w:r w:rsidR="00040EE7" w:rsidRPr="000D7175">
        <w:rPr>
          <w:rFonts w:ascii="Times New Roman" w:hAnsi="Times New Roman" w:cs="Times New Roman"/>
          <w:sz w:val="28"/>
          <w:szCs w:val="28"/>
        </w:rPr>
        <w:t>, в годовой бюджетной отчетности осуществляется с учетом существенных событий после отчетной даты</w:t>
      </w:r>
      <w:r w:rsidR="008179B1" w:rsidRPr="000D7175">
        <w:rPr>
          <w:rFonts w:ascii="Times New Roman" w:hAnsi="Times New Roman" w:cs="Times New Roman"/>
          <w:sz w:val="28"/>
          <w:szCs w:val="28"/>
        </w:rPr>
        <w:t xml:space="preserve"> </w:t>
      </w:r>
      <w:r w:rsidR="002706F9" w:rsidRPr="000D7175">
        <w:rPr>
          <w:rFonts w:ascii="Times New Roman" w:hAnsi="Times New Roman" w:cs="Times New Roman"/>
          <w:sz w:val="28"/>
          <w:szCs w:val="28"/>
        </w:rPr>
        <w:t>(</w:t>
      </w:r>
      <w:r w:rsidR="008179B1" w:rsidRPr="000D7175">
        <w:rPr>
          <w:rFonts w:ascii="Times New Roman" w:hAnsi="Times New Roman" w:cs="Times New Roman"/>
          <w:sz w:val="28"/>
          <w:szCs w:val="28"/>
        </w:rPr>
        <w:t xml:space="preserve">пункт </w:t>
      </w:r>
      <w:r w:rsidR="002706F9" w:rsidRPr="000D7175">
        <w:rPr>
          <w:rFonts w:ascii="Times New Roman" w:hAnsi="Times New Roman" w:cs="Times New Roman"/>
          <w:sz w:val="28"/>
          <w:szCs w:val="28"/>
        </w:rPr>
        <w:t>2</w:t>
      </w:r>
      <w:r w:rsidR="008179B1" w:rsidRPr="000D7175">
        <w:rPr>
          <w:rFonts w:ascii="Times New Roman" w:hAnsi="Times New Roman" w:cs="Times New Roman"/>
          <w:sz w:val="28"/>
          <w:szCs w:val="28"/>
        </w:rPr>
        <w:t xml:space="preserve"> федерального стандарта б</w:t>
      </w:r>
      <w:r w:rsidR="002706F9" w:rsidRPr="000D7175">
        <w:rPr>
          <w:rFonts w:ascii="Times New Roman" w:hAnsi="Times New Roman" w:cs="Times New Roman"/>
          <w:sz w:val="28"/>
          <w:szCs w:val="28"/>
        </w:rPr>
        <w:t>у</w:t>
      </w:r>
      <w:r w:rsidR="008179B1" w:rsidRPr="000D7175">
        <w:rPr>
          <w:rFonts w:ascii="Times New Roman" w:hAnsi="Times New Roman" w:cs="Times New Roman"/>
          <w:sz w:val="28"/>
          <w:szCs w:val="28"/>
        </w:rPr>
        <w:t>хга</w:t>
      </w:r>
      <w:r w:rsidR="002706F9" w:rsidRPr="000D7175">
        <w:rPr>
          <w:rFonts w:ascii="Times New Roman" w:hAnsi="Times New Roman" w:cs="Times New Roman"/>
          <w:sz w:val="28"/>
          <w:szCs w:val="28"/>
        </w:rPr>
        <w:t>л</w:t>
      </w:r>
      <w:r w:rsidR="008179B1" w:rsidRPr="000D7175">
        <w:rPr>
          <w:rFonts w:ascii="Times New Roman" w:hAnsi="Times New Roman" w:cs="Times New Roman"/>
          <w:sz w:val="28"/>
          <w:szCs w:val="28"/>
        </w:rPr>
        <w:t>терского учета</w:t>
      </w:r>
      <w:r w:rsidR="002706F9" w:rsidRPr="000D7175">
        <w:rPr>
          <w:rFonts w:ascii="Times New Roman" w:hAnsi="Times New Roman" w:cs="Times New Roman"/>
          <w:sz w:val="28"/>
          <w:szCs w:val="28"/>
        </w:rPr>
        <w:t xml:space="preserve"> </w:t>
      </w:r>
      <w:r w:rsidR="008179B1" w:rsidRPr="000D7175">
        <w:rPr>
          <w:rFonts w:ascii="Times New Roman" w:hAnsi="Times New Roman" w:cs="Times New Roman"/>
          <w:sz w:val="28"/>
          <w:szCs w:val="28"/>
        </w:rPr>
        <w:t>для</w:t>
      </w:r>
      <w:r w:rsidR="002706F9" w:rsidRPr="000D7175">
        <w:rPr>
          <w:rFonts w:ascii="Times New Roman" w:hAnsi="Times New Roman" w:cs="Times New Roman"/>
          <w:sz w:val="28"/>
          <w:szCs w:val="28"/>
        </w:rPr>
        <w:t xml:space="preserve"> </w:t>
      </w:r>
      <w:r w:rsidR="008179B1" w:rsidRPr="000D7175">
        <w:rPr>
          <w:rFonts w:ascii="Times New Roman" w:hAnsi="Times New Roman" w:cs="Times New Roman"/>
          <w:sz w:val="28"/>
          <w:szCs w:val="28"/>
        </w:rPr>
        <w:t>организаций государственного сектора «События после</w:t>
      </w:r>
      <w:r w:rsidR="002706F9" w:rsidRPr="000D7175">
        <w:rPr>
          <w:rFonts w:ascii="Times New Roman" w:hAnsi="Times New Roman" w:cs="Times New Roman"/>
          <w:sz w:val="28"/>
          <w:szCs w:val="28"/>
        </w:rPr>
        <w:t xml:space="preserve"> </w:t>
      </w:r>
      <w:r w:rsidR="008179B1" w:rsidRPr="000D7175">
        <w:rPr>
          <w:rFonts w:ascii="Times New Roman" w:hAnsi="Times New Roman" w:cs="Times New Roman"/>
          <w:sz w:val="28"/>
          <w:szCs w:val="28"/>
        </w:rPr>
        <w:t>отчетной д</w:t>
      </w:r>
      <w:r w:rsidR="002706F9" w:rsidRPr="000D7175">
        <w:rPr>
          <w:rFonts w:ascii="Times New Roman" w:hAnsi="Times New Roman" w:cs="Times New Roman"/>
          <w:sz w:val="28"/>
          <w:szCs w:val="28"/>
        </w:rPr>
        <w:t>а</w:t>
      </w:r>
      <w:r w:rsidR="008179B1" w:rsidRPr="000D7175">
        <w:rPr>
          <w:rFonts w:ascii="Times New Roman" w:hAnsi="Times New Roman" w:cs="Times New Roman"/>
          <w:sz w:val="28"/>
          <w:szCs w:val="28"/>
        </w:rPr>
        <w:t>ты», утверж</w:t>
      </w:r>
      <w:r w:rsidR="002706F9" w:rsidRPr="000D7175">
        <w:rPr>
          <w:rFonts w:ascii="Times New Roman" w:hAnsi="Times New Roman" w:cs="Times New Roman"/>
          <w:sz w:val="28"/>
          <w:szCs w:val="28"/>
        </w:rPr>
        <w:t>д</w:t>
      </w:r>
      <w:r w:rsidR="008179B1" w:rsidRPr="000D7175">
        <w:rPr>
          <w:rFonts w:ascii="Times New Roman" w:hAnsi="Times New Roman" w:cs="Times New Roman"/>
          <w:sz w:val="28"/>
          <w:szCs w:val="28"/>
        </w:rPr>
        <w:t>енного приказом Минфина России от 30 декабря 2</w:t>
      </w:r>
      <w:r w:rsidR="00CA7B23" w:rsidRPr="000D7175">
        <w:rPr>
          <w:rFonts w:ascii="Times New Roman" w:hAnsi="Times New Roman" w:cs="Times New Roman"/>
          <w:sz w:val="28"/>
          <w:szCs w:val="28"/>
        </w:rPr>
        <w:t>0</w:t>
      </w:r>
      <w:r w:rsidR="008179B1" w:rsidRPr="000D7175">
        <w:rPr>
          <w:rFonts w:ascii="Times New Roman" w:hAnsi="Times New Roman" w:cs="Times New Roman"/>
          <w:sz w:val="28"/>
          <w:szCs w:val="28"/>
        </w:rPr>
        <w:t>17 г.</w:t>
      </w:r>
      <w:r w:rsidR="00BE2C7C" w:rsidRPr="000D7175">
        <w:rPr>
          <w:rFonts w:ascii="Times New Roman" w:hAnsi="Times New Roman" w:cs="Times New Roman"/>
          <w:sz w:val="28"/>
          <w:szCs w:val="28"/>
        </w:rPr>
        <w:t xml:space="preserve"> </w:t>
      </w:r>
      <w:r w:rsidR="008179B1" w:rsidRPr="000D7175">
        <w:rPr>
          <w:rFonts w:ascii="Times New Roman" w:hAnsi="Times New Roman" w:cs="Times New Roman"/>
          <w:sz w:val="28"/>
          <w:szCs w:val="28"/>
        </w:rPr>
        <w:t>№ 275н (</w:t>
      </w:r>
      <w:r w:rsidR="002706F9" w:rsidRPr="000D7175">
        <w:rPr>
          <w:rFonts w:ascii="Times New Roman" w:hAnsi="Times New Roman" w:cs="Times New Roman"/>
          <w:sz w:val="28"/>
          <w:szCs w:val="28"/>
        </w:rPr>
        <w:t>далее – СГС «События после отчетной даты»)</w:t>
      </w:r>
      <w:r w:rsidR="002C1DDA" w:rsidRPr="000D7175">
        <w:rPr>
          <w:rFonts w:ascii="Times New Roman" w:hAnsi="Times New Roman" w:cs="Times New Roman"/>
          <w:sz w:val="28"/>
          <w:szCs w:val="28"/>
        </w:rPr>
        <w:t xml:space="preserve">, к которым </w:t>
      </w:r>
      <w:r w:rsidR="00DD4174" w:rsidRPr="000D7175">
        <w:rPr>
          <w:rFonts w:ascii="Times New Roman" w:hAnsi="Times New Roman" w:cs="Times New Roman"/>
          <w:sz w:val="28"/>
        </w:rPr>
        <w:t xml:space="preserve"> относятся в том числе завершение после отчетной даты процесса оформления государственной регистрации права собственности (права оперативного управления), который был инициирован в отчетном периоде</w:t>
      </w:r>
      <w:r w:rsidR="009904D3" w:rsidRPr="000D7175">
        <w:rPr>
          <w:rFonts w:ascii="Times New Roman" w:hAnsi="Times New Roman" w:cs="Times New Roman"/>
          <w:sz w:val="28"/>
        </w:rPr>
        <w:t>,</w:t>
      </w:r>
      <w:r w:rsidR="00DD4174" w:rsidRPr="000D7175">
        <w:rPr>
          <w:rFonts w:ascii="Times New Roman" w:hAnsi="Times New Roman" w:cs="Times New Roman"/>
          <w:sz w:val="28"/>
        </w:rPr>
        <w:t xml:space="preserve"> и изменение после отчетной даты кадастровых оценок </w:t>
      </w:r>
      <w:r w:rsidR="008E04DB" w:rsidRPr="000D7175">
        <w:rPr>
          <w:rFonts w:ascii="Times New Roman" w:hAnsi="Times New Roman" w:cs="Times New Roman"/>
          <w:sz w:val="28"/>
        </w:rPr>
        <w:t xml:space="preserve">стоимости </w:t>
      </w:r>
      <w:r w:rsidR="00DD4174" w:rsidRPr="000D7175">
        <w:rPr>
          <w:rFonts w:ascii="Times New Roman" w:hAnsi="Times New Roman" w:cs="Times New Roman"/>
          <w:sz w:val="28"/>
        </w:rPr>
        <w:t>земельных участков.</w:t>
      </w:r>
    </w:p>
    <w:p w:rsidR="00485FF5" w:rsidRPr="00640FAC" w:rsidRDefault="002D3529" w:rsidP="00C73971">
      <w:pPr>
        <w:pStyle w:val="ConsPlusNormal"/>
        <w:spacing w:line="360" w:lineRule="atLeast"/>
        <w:ind w:firstLine="709"/>
        <w:jc w:val="both"/>
        <w:rPr>
          <w:rFonts w:ascii="Times New Roman" w:hAnsi="Times New Roman" w:cs="Times New Roman"/>
          <w:b/>
          <w:sz w:val="28"/>
        </w:rPr>
      </w:pPr>
      <w:r w:rsidRPr="00C976EA">
        <w:rPr>
          <w:rFonts w:ascii="Times New Roman" w:hAnsi="Times New Roman" w:cs="Times New Roman"/>
          <w:b/>
          <w:sz w:val="28"/>
        </w:rPr>
        <w:t>Дополнительно к</w:t>
      </w:r>
      <w:r w:rsidR="00A04F6F" w:rsidRPr="00C976EA">
        <w:rPr>
          <w:rFonts w:ascii="Times New Roman" w:hAnsi="Times New Roman" w:cs="Times New Roman"/>
          <w:b/>
          <w:sz w:val="28"/>
        </w:rPr>
        <w:t xml:space="preserve"> событи</w:t>
      </w:r>
      <w:r w:rsidRPr="00C976EA">
        <w:rPr>
          <w:rFonts w:ascii="Times New Roman" w:hAnsi="Times New Roman" w:cs="Times New Roman"/>
          <w:b/>
          <w:sz w:val="28"/>
        </w:rPr>
        <w:t>ям</w:t>
      </w:r>
      <w:r w:rsidR="00A04F6F" w:rsidRPr="00C976EA">
        <w:rPr>
          <w:rFonts w:ascii="Times New Roman" w:hAnsi="Times New Roman" w:cs="Times New Roman"/>
          <w:b/>
          <w:sz w:val="28"/>
        </w:rPr>
        <w:t xml:space="preserve"> после отчетной даты, указанны</w:t>
      </w:r>
      <w:r w:rsidR="00485FF5" w:rsidRPr="00C976EA">
        <w:rPr>
          <w:rFonts w:ascii="Times New Roman" w:hAnsi="Times New Roman" w:cs="Times New Roman"/>
          <w:b/>
          <w:sz w:val="28"/>
        </w:rPr>
        <w:t>м</w:t>
      </w:r>
      <w:r w:rsidR="00A04F6F" w:rsidRPr="00C976EA">
        <w:rPr>
          <w:rFonts w:ascii="Times New Roman" w:hAnsi="Times New Roman" w:cs="Times New Roman"/>
          <w:b/>
          <w:sz w:val="28"/>
        </w:rPr>
        <w:t xml:space="preserve"> в пункте 7 СГС «События после отчетной даты», к раскрытию в бюджетной отчетности </w:t>
      </w:r>
      <w:r w:rsidR="00485FF5" w:rsidRPr="00C976EA">
        <w:rPr>
          <w:rFonts w:ascii="Times New Roman" w:hAnsi="Times New Roman" w:cs="Times New Roman"/>
          <w:b/>
          <w:sz w:val="28"/>
        </w:rPr>
        <w:t xml:space="preserve">за </w:t>
      </w:r>
      <w:r w:rsidR="00896B18" w:rsidRPr="00C976EA">
        <w:rPr>
          <w:rFonts w:ascii="Times New Roman" w:hAnsi="Times New Roman" w:cs="Times New Roman"/>
          <w:b/>
          <w:sz w:val="28"/>
        </w:rPr>
        <w:t>2020</w:t>
      </w:r>
      <w:r w:rsidR="00485FF5" w:rsidRPr="00C976EA">
        <w:rPr>
          <w:rFonts w:ascii="Times New Roman" w:hAnsi="Times New Roman" w:cs="Times New Roman"/>
          <w:b/>
          <w:sz w:val="28"/>
        </w:rPr>
        <w:t xml:space="preserve"> год </w:t>
      </w:r>
      <w:r w:rsidR="00A04F6F" w:rsidRPr="00C976EA">
        <w:rPr>
          <w:rFonts w:ascii="Times New Roman" w:hAnsi="Times New Roman" w:cs="Times New Roman"/>
          <w:b/>
          <w:sz w:val="28"/>
        </w:rPr>
        <w:t>подлежит информация</w:t>
      </w:r>
      <w:r w:rsidR="00485FF5" w:rsidRPr="00C976EA">
        <w:rPr>
          <w:rFonts w:ascii="Times New Roman" w:hAnsi="Times New Roman" w:cs="Times New Roman"/>
          <w:b/>
          <w:sz w:val="28"/>
        </w:rPr>
        <w:t>:</w:t>
      </w:r>
    </w:p>
    <w:p w:rsidR="00687FB5" w:rsidRPr="000D7175" w:rsidRDefault="00A04F6F" w:rsidP="00C73971">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 xml:space="preserve">о результатах инвентаризации, проведенной в целях составления годовой бухгалтерской (финансовой) отчетности за </w:t>
      </w:r>
      <w:r w:rsidR="00896B18" w:rsidRPr="000D7175">
        <w:rPr>
          <w:rFonts w:ascii="Times New Roman" w:hAnsi="Times New Roman" w:cs="Times New Roman"/>
          <w:sz w:val="28"/>
        </w:rPr>
        <w:t>2020</w:t>
      </w:r>
      <w:r w:rsidRPr="000D7175">
        <w:rPr>
          <w:rFonts w:ascii="Times New Roman" w:hAnsi="Times New Roman" w:cs="Times New Roman"/>
          <w:sz w:val="28"/>
        </w:rPr>
        <w:t xml:space="preserve"> год, оформленных Актами о результатах инвентаризации (ф. 0504835), подписанными в </w:t>
      </w:r>
      <w:r w:rsidR="005A434C" w:rsidRPr="000D7175">
        <w:rPr>
          <w:rFonts w:ascii="Times New Roman" w:hAnsi="Times New Roman" w:cs="Times New Roman"/>
          <w:sz w:val="28"/>
        </w:rPr>
        <w:t xml:space="preserve">2021 </w:t>
      </w:r>
      <w:r w:rsidRPr="000D7175">
        <w:rPr>
          <w:rFonts w:ascii="Times New Roman" w:hAnsi="Times New Roman" w:cs="Times New Roman"/>
          <w:sz w:val="28"/>
        </w:rPr>
        <w:t>году</w:t>
      </w:r>
      <w:r w:rsidR="00485FF5" w:rsidRPr="000D7175">
        <w:rPr>
          <w:rFonts w:ascii="Times New Roman" w:hAnsi="Times New Roman" w:cs="Times New Roman"/>
          <w:sz w:val="28"/>
        </w:rPr>
        <w:t>;</w:t>
      </w:r>
    </w:p>
    <w:p w:rsidR="00310DFA" w:rsidRPr="000D7175" w:rsidRDefault="00FB1EAA" w:rsidP="008179B1">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 xml:space="preserve">о </w:t>
      </w:r>
      <w:r w:rsidR="00485FF5" w:rsidRPr="000D7175">
        <w:rPr>
          <w:rFonts w:ascii="Times New Roman" w:hAnsi="Times New Roman" w:cs="Times New Roman"/>
          <w:sz w:val="28"/>
        </w:rPr>
        <w:t>корректировк</w:t>
      </w:r>
      <w:r w:rsidRPr="000D7175">
        <w:rPr>
          <w:rFonts w:ascii="Times New Roman" w:hAnsi="Times New Roman" w:cs="Times New Roman"/>
          <w:sz w:val="28"/>
        </w:rPr>
        <w:t>е</w:t>
      </w:r>
      <w:r w:rsidR="00485FF5" w:rsidRPr="000D7175">
        <w:rPr>
          <w:rFonts w:ascii="Times New Roman" w:hAnsi="Times New Roman" w:cs="Times New Roman"/>
          <w:sz w:val="28"/>
        </w:rPr>
        <w:t xml:space="preserve"> данных бюджетного учета</w:t>
      </w:r>
      <w:r w:rsidRPr="000D7175">
        <w:rPr>
          <w:rFonts w:ascii="Times New Roman" w:hAnsi="Times New Roman" w:cs="Times New Roman"/>
          <w:sz w:val="28"/>
        </w:rPr>
        <w:t xml:space="preserve"> по результатам сверки показателей финансовых вложений с данными соответствующих реестров </w:t>
      </w:r>
      <w:r w:rsidRPr="000D7175">
        <w:rPr>
          <w:rFonts w:ascii="Times New Roman" w:hAnsi="Times New Roman" w:cs="Times New Roman"/>
          <w:sz w:val="28"/>
        </w:rPr>
        <w:lastRenderedPageBreak/>
        <w:t>акционеров обществ</w:t>
      </w:r>
      <w:r w:rsidR="00485FF5" w:rsidRPr="000D7175">
        <w:rPr>
          <w:rFonts w:ascii="Times New Roman" w:hAnsi="Times New Roman" w:cs="Times New Roman"/>
          <w:sz w:val="28"/>
        </w:rPr>
        <w:t>, полученн</w:t>
      </w:r>
      <w:r w:rsidRPr="000D7175">
        <w:rPr>
          <w:rFonts w:ascii="Times New Roman" w:hAnsi="Times New Roman" w:cs="Times New Roman"/>
          <w:sz w:val="28"/>
        </w:rPr>
        <w:t>ым</w:t>
      </w:r>
      <w:r w:rsidR="00485FF5" w:rsidRPr="000D7175">
        <w:rPr>
          <w:rFonts w:ascii="Times New Roman" w:hAnsi="Times New Roman" w:cs="Times New Roman"/>
          <w:sz w:val="28"/>
        </w:rPr>
        <w:t xml:space="preserve"> после отчетной даты, но до </w:t>
      </w:r>
      <w:r w:rsidRPr="000D7175">
        <w:rPr>
          <w:rFonts w:ascii="Times New Roman" w:hAnsi="Times New Roman" w:cs="Times New Roman"/>
          <w:sz w:val="28"/>
        </w:rPr>
        <w:t>срока представления отчетности.</w:t>
      </w:r>
    </w:p>
    <w:p w:rsidR="002706F9" w:rsidRPr="000D7175" w:rsidRDefault="002706F9" w:rsidP="002706F9">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В случае, если для соблюдения сроков представления бюджетной отчетности и (или) в связи с поздним поступлением первичных учетных документов (</w:t>
      </w:r>
      <w:r w:rsidR="0098602B" w:rsidRPr="000D7175">
        <w:rPr>
          <w:rFonts w:ascii="Times New Roman" w:hAnsi="Times New Roman" w:cs="Times New Roman"/>
          <w:sz w:val="28"/>
        </w:rPr>
        <w:t xml:space="preserve">например, </w:t>
      </w:r>
      <w:r w:rsidR="00485FF5" w:rsidRPr="000D7175">
        <w:rPr>
          <w:rFonts w:ascii="Times New Roman" w:hAnsi="Times New Roman" w:cs="Times New Roman"/>
          <w:sz w:val="28"/>
        </w:rPr>
        <w:t xml:space="preserve">документов, подтверждающих государственную регистрацию прав на недвижимое имущество, </w:t>
      </w:r>
      <w:r w:rsidRPr="000D7175">
        <w:rPr>
          <w:rFonts w:ascii="Times New Roman" w:hAnsi="Times New Roman" w:cs="Times New Roman"/>
          <w:sz w:val="28"/>
        </w:rPr>
        <w:t>документов, подтверждающих необходимость корректировки данных бюджетного учета о финансовых вложениях (акциях, долях участия)</w:t>
      </w:r>
      <w:r w:rsidR="008E04DB" w:rsidRPr="000D7175">
        <w:rPr>
          <w:rFonts w:ascii="Times New Roman" w:hAnsi="Times New Roman" w:cs="Times New Roman"/>
          <w:sz w:val="28"/>
        </w:rPr>
        <w:t xml:space="preserve">, </w:t>
      </w:r>
      <w:r w:rsidR="008E04DB" w:rsidRPr="000D7175">
        <w:rPr>
          <w:rFonts w:ascii="Times New Roman" w:hAnsi="Times New Roman" w:cs="Times New Roman"/>
          <w:sz w:val="28"/>
          <w:szCs w:val="28"/>
        </w:rPr>
        <w:t>документов, подтверждающих изменение кадастровой стоимости земельного участка)</w:t>
      </w:r>
      <w:r w:rsidRPr="000D7175">
        <w:rPr>
          <w:rFonts w:ascii="Times New Roman" w:hAnsi="Times New Roman" w:cs="Times New Roman"/>
          <w:sz w:val="28"/>
        </w:rPr>
        <w:t xml:space="preserve"> информация о событии после отчетной даты не используется при формировании балансовых показателей отчетности, информация об указанном событии и его оценке в денежном выражении подлежит раскрытию при представлении бюджетной отчетности в текстовой части Раздела 4 «Анализ показателей бухгалтерской отчетности субъекта бюджетной отчетности» Пояснительной записки (ф.</w:t>
      </w:r>
      <w:r w:rsidR="00E3399F" w:rsidRPr="000D7175">
        <w:rPr>
          <w:rFonts w:ascii="Times New Roman" w:hAnsi="Times New Roman" w:cs="Times New Roman"/>
          <w:sz w:val="28"/>
        </w:rPr>
        <w:t> </w:t>
      </w:r>
      <w:r w:rsidRPr="000D7175">
        <w:rPr>
          <w:rFonts w:ascii="Times New Roman" w:hAnsi="Times New Roman" w:cs="Times New Roman"/>
          <w:sz w:val="28"/>
        </w:rPr>
        <w:t>0503160)</w:t>
      </w:r>
      <w:r w:rsidR="00B6290F" w:rsidRPr="000D7175">
        <w:rPr>
          <w:rFonts w:ascii="Times New Roman" w:hAnsi="Times New Roman" w:cs="Times New Roman"/>
          <w:sz w:val="28"/>
        </w:rPr>
        <w:t xml:space="preserve"> </w:t>
      </w:r>
      <w:r w:rsidR="00A27F3B" w:rsidRPr="000D7175">
        <w:rPr>
          <w:rFonts w:ascii="Times New Roman" w:hAnsi="Times New Roman" w:cs="Times New Roman"/>
          <w:sz w:val="28"/>
        </w:rPr>
        <w:t xml:space="preserve">в составе бюджетной отчетности </w:t>
      </w:r>
      <w:r w:rsidR="00B6290F" w:rsidRPr="000D7175">
        <w:rPr>
          <w:rFonts w:ascii="Times New Roman" w:hAnsi="Times New Roman" w:cs="Times New Roman"/>
          <w:sz w:val="28"/>
        </w:rPr>
        <w:t xml:space="preserve">получателя бюджетных средств </w:t>
      </w:r>
      <w:r w:rsidR="00A27F3B" w:rsidRPr="000D7175">
        <w:rPr>
          <w:rFonts w:ascii="Times New Roman" w:hAnsi="Times New Roman" w:cs="Times New Roman"/>
          <w:sz w:val="28"/>
        </w:rPr>
        <w:t>без</w:t>
      </w:r>
      <w:r w:rsidR="00B6290F" w:rsidRPr="000D7175">
        <w:rPr>
          <w:rFonts w:ascii="Times New Roman" w:hAnsi="Times New Roman" w:cs="Times New Roman"/>
          <w:sz w:val="28"/>
        </w:rPr>
        <w:t xml:space="preserve"> обобщени</w:t>
      </w:r>
      <w:r w:rsidR="00A27F3B" w:rsidRPr="000D7175">
        <w:rPr>
          <w:rFonts w:ascii="Times New Roman" w:hAnsi="Times New Roman" w:cs="Times New Roman"/>
          <w:sz w:val="28"/>
        </w:rPr>
        <w:t>я</w:t>
      </w:r>
      <w:r w:rsidR="00B6290F" w:rsidRPr="000D7175">
        <w:rPr>
          <w:rFonts w:ascii="Times New Roman" w:hAnsi="Times New Roman" w:cs="Times New Roman"/>
          <w:sz w:val="28"/>
        </w:rPr>
        <w:t xml:space="preserve"> в Пояснительной записке (ф.</w:t>
      </w:r>
      <w:r w:rsidR="00E3399F" w:rsidRPr="000D7175">
        <w:rPr>
          <w:rFonts w:ascii="Times New Roman" w:hAnsi="Times New Roman" w:cs="Times New Roman"/>
          <w:sz w:val="28"/>
        </w:rPr>
        <w:t> </w:t>
      </w:r>
      <w:r w:rsidR="00B6290F" w:rsidRPr="000D7175">
        <w:rPr>
          <w:rFonts w:ascii="Times New Roman" w:hAnsi="Times New Roman" w:cs="Times New Roman"/>
          <w:sz w:val="28"/>
        </w:rPr>
        <w:t xml:space="preserve">0503160) </w:t>
      </w:r>
      <w:r w:rsidR="00A27F3B" w:rsidRPr="000D7175">
        <w:rPr>
          <w:rFonts w:ascii="Times New Roman" w:hAnsi="Times New Roman" w:cs="Times New Roman"/>
          <w:sz w:val="28"/>
        </w:rPr>
        <w:t xml:space="preserve">в составе консолидированной бюджетной отчетности </w:t>
      </w:r>
      <w:r w:rsidR="00B6290F" w:rsidRPr="000D7175">
        <w:rPr>
          <w:rFonts w:ascii="Times New Roman" w:hAnsi="Times New Roman" w:cs="Times New Roman"/>
          <w:sz w:val="28"/>
        </w:rPr>
        <w:t>главного администратора бюджетных средств</w:t>
      </w:r>
      <w:r w:rsidRPr="000D7175">
        <w:rPr>
          <w:rFonts w:ascii="Times New Roman" w:hAnsi="Times New Roman" w:cs="Times New Roman"/>
          <w:sz w:val="28"/>
        </w:rPr>
        <w:t>.</w:t>
      </w:r>
    </w:p>
    <w:p w:rsidR="00544F19" w:rsidRPr="00640FAC" w:rsidRDefault="00544F19" w:rsidP="00544F19">
      <w:pPr>
        <w:widowControl w:val="0"/>
        <w:autoSpaceDE w:val="0"/>
        <w:autoSpaceDN w:val="0"/>
        <w:spacing w:after="0" w:line="360" w:lineRule="atLeast"/>
        <w:ind w:firstLine="709"/>
        <w:jc w:val="both"/>
        <w:rPr>
          <w:rFonts w:ascii="Times New Roman" w:eastAsia="Times New Roman" w:hAnsi="Times New Roman" w:cs="Times New Roman"/>
          <w:b/>
          <w:sz w:val="28"/>
          <w:szCs w:val="28"/>
        </w:rPr>
      </w:pPr>
      <w:r w:rsidRPr="00640FAC">
        <w:rPr>
          <w:rFonts w:ascii="Times New Roman" w:eastAsia="Times New Roman" w:hAnsi="Times New Roman" w:cs="Times New Roman"/>
          <w:b/>
          <w:sz w:val="28"/>
          <w:szCs w:val="28"/>
        </w:rPr>
        <w:t>Обращаем внимание, что при передаче имущества между правообладателями права оперативного управления (</w:t>
      </w:r>
      <w:r w:rsidR="00CD2C41">
        <w:rPr>
          <w:rFonts w:ascii="Times New Roman" w:eastAsia="Times New Roman" w:hAnsi="Times New Roman" w:cs="Times New Roman"/>
          <w:b/>
          <w:sz w:val="28"/>
          <w:szCs w:val="28"/>
        </w:rPr>
        <w:t>республиканскими</w:t>
      </w:r>
      <w:r w:rsidRPr="00640FAC">
        <w:rPr>
          <w:rFonts w:ascii="Times New Roman" w:eastAsia="Times New Roman" w:hAnsi="Times New Roman" w:cs="Times New Roman"/>
          <w:b/>
          <w:sz w:val="28"/>
          <w:szCs w:val="28"/>
        </w:rPr>
        <w:t xml:space="preserve"> учреждениями (</w:t>
      </w:r>
      <w:r w:rsidR="00CD2C41">
        <w:rPr>
          <w:rFonts w:ascii="Times New Roman" w:eastAsia="Times New Roman" w:hAnsi="Times New Roman" w:cs="Times New Roman"/>
          <w:b/>
          <w:sz w:val="28"/>
          <w:szCs w:val="28"/>
        </w:rPr>
        <w:t>республиканскими</w:t>
      </w:r>
      <w:r w:rsidRPr="00640FAC">
        <w:rPr>
          <w:rFonts w:ascii="Times New Roman" w:eastAsia="Times New Roman" w:hAnsi="Times New Roman" w:cs="Times New Roman"/>
          <w:b/>
          <w:sz w:val="28"/>
          <w:szCs w:val="28"/>
        </w:rPr>
        <w:t xml:space="preserve"> государственными органами):</w:t>
      </w:r>
    </w:p>
    <w:p w:rsidR="00544F19" w:rsidRPr="000D7175" w:rsidRDefault="00544F19" w:rsidP="00544F19">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 xml:space="preserve">в случае получения зданий (помещений) в пользование до оформления соответствующих документов, подтверждающих государственную регистрацию права оперативного управления (правоустанавливающих документов), принимающая сторона осуществляет отражение информации о полученном объекте на </w:t>
      </w:r>
      <w:proofErr w:type="spellStart"/>
      <w:r w:rsidRPr="000D7175">
        <w:rPr>
          <w:rFonts w:ascii="Times New Roman" w:eastAsia="Times New Roman" w:hAnsi="Times New Roman" w:cs="Times New Roman"/>
          <w:sz w:val="28"/>
          <w:szCs w:val="28"/>
        </w:rPr>
        <w:t>забалансовом</w:t>
      </w:r>
      <w:proofErr w:type="spellEnd"/>
      <w:r w:rsidRPr="000D7175">
        <w:rPr>
          <w:rFonts w:ascii="Times New Roman" w:eastAsia="Times New Roman" w:hAnsi="Times New Roman" w:cs="Times New Roman"/>
          <w:sz w:val="28"/>
          <w:szCs w:val="28"/>
        </w:rPr>
        <w:t xml:space="preserve"> счете 01 «Имущество, полученное в пользование»;</w:t>
      </w:r>
    </w:p>
    <w:p w:rsidR="00544F19" w:rsidRPr="000D7175" w:rsidRDefault="00544F19" w:rsidP="00544F19">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в случае, если на отчетную дату право оперативного управления у балансодержателя, передающего объект имущества (передающая сторона), прекращено в установленном порядке, а государственная регистрация права оперативного управления у нового правообладателя (принимающей стороны) на указанный объект завершена после 01.01.</w:t>
      </w:r>
      <w:r w:rsidR="005A434C" w:rsidRPr="000D7175">
        <w:rPr>
          <w:rFonts w:ascii="Times New Roman" w:eastAsia="Times New Roman" w:hAnsi="Times New Roman" w:cs="Times New Roman"/>
          <w:sz w:val="28"/>
          <w:szCs w:val="28"/>
        </w:rPr>
        <w:t>2021</w:t>
      </w:r>
      <w:r w:rsidRPr="000D7175">
        <w:rPr>
          <w:rFonts w:ascii="Times New Roman" w:eastAsia="Times New Roman" w:hAnsi="Times New Roman" w:cs="Times New Roman"/>
          <w:sz w:val="28"/>
          <w:szCs w:val="28"/>
        </w:rPr>
        <w:t>, но до срока представления последним бюджетной отчетности, принимающей стороной такое событие признается существенным событием после отчетной даты и отражается поступление указанного объекта имущества на соответствующем счете аналитического учета счета 1</w:t>
      </w:r>
      <w:r w:rsidR="00E3399F"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101</w:t>
      </w:r>
      <w:r w:rsidR="00E3399F"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10</w:t>
      </w:r>
      <w:r w:rsidR="00E3399F"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 xml:space="preserve">000 «Основные средства - недвижимое имущество учреждения» в отчетности </w:t>
      </w:r>
      <w:r w:rsidR="00896B18" w:rsidRPr="000D7175">
        <w:rPr>
          <w:rFonts w:ascii="Times New Roman" w:eastAsia="Times New Roman" w:hAnsi="Times New Roman" w:cs="Times New Roman"/>
          <w:sz w:val="28"/>
          <w:szCs w:val="28"/>
        </w:rPr>
        <w:t>2020</w:t>
      </w:r>
      <w:r w:rsidRPr="000D7175">
        <w:rPr>
          <w:rFonts w:ascii="Times New Roman" w:eastAsia="Times New Roman" w:hAnsi="Times New Roman" w:cs="Times New Roman"/>
          <w:sz w:val="28"/>
          <w:szCs w:val="28"/>
        </w:rPr>
        <w:t xml:space="preserve"> года;</w:t>
      </w:r>
    </w:p>
    <w:p w:rsidR="00544F19" w:rsidRPr="000D7175" w:rsidRDefault="00544F19" w:rsidP="00544F19">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 xml:space="preserve">в случае, если на отчетную дату право оперативного управления у передающей стороны прекращено в установленном порядке, а государственная регистрация права оперативного управления у принимающей стороны на указанный объект не завершена, отражение принимающей стороной указанного объекта имущества на соответствующем счете </w:t>
      </w:r>
      <w:r w:rsidRPr="000D7175">
        <w:rPr>
          <w:rFonts w:ascii="Times New Roman" w:eastAsia="Times New Roman" w:hAnsi="Times New Roman" w:cs="Times New Roman"/>
          <w:sz w:val="28"/>
          <w:szCs w:val="28"/>
        </w:rPr>
        <w:lastRenderedPageBreak/>
        <w:t>аналитического учета счета 1</w:t>
      </w:r>
      <w:r w:rsidR="00E3399F"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101</w:t>
      </w:r>
      <w:r w:rsidR="00E3399F"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10</w:t>
      </w:r>
      <w:r w:rsidR="00E3399F"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 «Основные средства - недвижимое имущество учреждения» не осуществляется.</w:t>
      </w:r>
    </w:p>
    <w:p w:rsidR="001175BE" w:rsidRPr="00C976EA" w:rsidRDefault="001175BE" w:rsidP="001175BE">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C976EA">
        <w:rPr>
          <w:rFonts w:ascii="Times New Roman" w:eastAsia="Times New Roman" w:hAnsi="Times New Roman" w:cs="Times New Roman"/>
          <w:sz w:val="28"/>
          <w:szCs w:val="28"/>
        </w:rPr>
        <w:t>Отражение на соответствующих счетах аналитического учета счета</w:t>
      </w:r>
      <w:r w:rsidR="00E3399F" w:rsidRPr="00C976EA">
        <w:rPr>
          <w:rFonts w:ascii="Times New Roman" w:eastAsia="Times New Roman" w:hAnsi="Times New Roman" w:cs="Times New Roman"/>
          <w:sz w:val="28"/>
          <w:szCs w:val="28"/>
        </w:rPr>
        <w:t xml:space="preserve"> </w:t>
      </w:r>
      <w:r w:rsidRPr="00C976EA">
        <w:rPr>
          <w:rFonts w:ascii="Times New Roman" w:eastAsia="Times New Roman" w:hAnsi="Times New Roman" w:cs="Times New Roman"/>
          <w:sz w:val="28"/>
          <w:szCs w:val="28"/>
        </w:rPr>
        <w:t>1</w:t>
      </w:r>
      <w:r w:rsidR="00E3399F" w:rsidRPr="00C976EA">
        <w:rPr>
          <w:rFonts w:ascii="Times New Roman" w:eastAsia="Times New Roman" w:hAnsi="Times New Roman" w:cs="Times New Roman"/>
          <w:sz w:val="28"/>
          <w:szCs w:val="28"/>
        </w:rPr>
        <w:t> </w:t>
      </w:r>
      <w:r w:rsidRPr="00C976EA">
        <w:rPr>
          <w:rFonts w:ascii="Times New Roman" w:eastAsia="Times New Roman" w:hAnsi="Times New Roman" w:cs="Times New Roman"/>
          <w:sz w:val="28"/>
          <w:szCs w:val="28"/>
        </w:rPr>
        <w:t>107</w:t>
      </w:r>
      <w:r w:rsidR="00E3399F" w:rsidRPr="00C976EA">
        <w:rPr>
          <w:rFonts w:ascii="Times New Roman" w:eastAsia="Times New Roman" w:hAnsi="Times New Roman" w:cs="Times New Roman"/>
          <w:sz w:val="28"/>
          <w:szCs w:val="28"/>
        </w:rPr>
        <w:t> </w:t>
      </w:r>
      <w:r w:rsidRPr="00C976EA">
        <w:rPr>
          <w:rFonts w:ascii="Times New Roman" w:eastAsia="Times New Roman" w:hAnsi="Times New Roman" w:cs="Times New Roman"/>
          <w:sz w:val="28"/>
          <w:szCs w:val="28"/>
        </w:rPr>
        <w:t>10</w:t>
      </w:r>
      <w:r w:rsidR="00E3399F" w:rsidRPr="00C976EA">
        <w:rPr>
          <w:rFonts w:ascii="Times New Roman" w:eastAsia="Times New Roman" w:hAnsi="Times New Roman" w:cs="Times New Roman"/>
          <w:sz w:val="28"/>
          <w:szCs w:val="28"/>
        </w:rPr>
        <w:t> </w:t>
      </w:r>
      <w:r w:rsidRPr="00C976EA">
        <w:rPr>
          <w:rFonts w:ascii="Times New Roman" w:eastAsia="Times New Roman" w:hAnsi="Times New Roman" w:cs="Times New Roman"/>
          <w:sz w:val="28"/>
          <w:szCs w:val="28"/>
        </w:rPr>
        <w:t>000 «Недвижимое имущество учреждения в пути» зданий (помещений) до государственной регистрации прав на указанные объекты недвижимого имущества не допускается.</w:t>
      </w:r>
    </w:p>
    <w:p w:rsidR="00544F19" w:rsidRPr="000D7175" w:rsidRDefault="00544F19" w:rsidP="00BB6F3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 xml:space="preserve">При этом передающая сторона при выявлении несопоставимости консолидируемых показателей по передаче имущества с новым правообладателем (принимающей стороной), осуществляет оформление консолидируемых расчетов с органом, уполномоченным на управление указанным имуществом казны </w:t>
      </w:r>
      <w:r w:rsidR="00426034">
        <w:rPr>
          <w:rFonts w:ascii="Times New Roman" w:eastAsia="Times New Roman" w:hAnsi="Times New Roman" w:cs="Times New Roman"/>
          <w:sz w:val="28"/>
          <w:szCs w:val="28"/>
        </w:rPr>
        <w:t xml:space="preserve">Чеченской Республики - </w:t>
      </w:r>
      <w:r w:rsidR="00426034">
        <w:rPr>
          <w:rFonts w:ascii="Times New Roman" w:hAnsi="Times New Roman" w:cs="Times New Roman"/>
          <w:sz w:val="28"/>
          <w:szCs w:val="28"/>
        </w:rPr>
        <w:t>МИЗО ЧР</w:t>
      </w:r>
      <w:r w:rsidRPr="000D7175">
        <w:rPr>
          <w:rFonts w:ascii="Times New Roman" w:eastAsia="Times New Roman" w:hAnsi="Times New Roman" w:cs="Times New Roman"/>
          <w:sz w:val="28"/>
          <w:szCs w:val="28"/>
        </w:rPr>
        <w:t xml:space="preserve"> и направляет последнему для отражения в бюджетном учете Извещение (ф.</w:t>
      </w:r>
      <w:r w:rsidR="00E3399F"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 xml:space="preserve">0504805), с приложением документов, подтверждающих прекращение права оперативного управления в отношении указанного имущества на отчетную дату. </w:t>
      </w:r>
      <w:r w:rsidR="00426034">
        <w:rPr>
          <w:rFonts w:ascii="Times New Roman" w:hAnsi="Times New Roman" w:cs="Times New Roman"/>
          <w:sz w:val="28"/>
          <w:szCs w:val="28"/>
        </w:rPr>
        <w:t>МИЗО ЧР</w:t>
      </w:r>
      <w:r w:rsidR="00426034" w:rsidRPr="000D7175">
        <w:rPr>
          <w:rFonts w:ascii="Times New Roman" w:eastAsia="Times New Roman" w:hAnsi="Times New Roman" w:cs="Times New Roman"/>
          <w:sz w:val="28"/>
          <w:szCs w:val="28"/>
        </w:rPr>
        <w:t xml:space="preserve"> </w:t>
      </w:r>
      <w:r w:rsidRPr="000D7175">
        <w:rPr>
          <w:rFonts w:ascii="Times New Roman" w:eastAsia="Times New Roman" w:hAnsi="Times New Roman" w:cs="Times New Roman"/>
          <w:sz w:val="28"/>
          <w:szCs w:val="28"/>
        </w:rPr>
        <w:t>отражает информацию о наличии указанного объекта имущества на соответствующем счете аналитического учета счета 1</w:t>
      </w:r>
      <w:r w:rsidR="00E3399F"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108</w:t>
      </w:r>
      <w:r w:rsidR="00E3399F"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w:t>
      </w:r>
      <w:r w:rsidR="00E3399F"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 xml:space="preserve">000 «Нефинансовые активы имущества казны». </w:t>
      </w:r>
      <w:r w:rsidRPr="00C976EA">
        <w:rPr>
          <w:rFonts w:ascii="Times New Roman" w:eastAsia="Times New Roman" w:hAnsi="Times New Roman" w:cs="Times New Roman"/>
          <w:sz w:val="28"/>
          <w:szCs w:val="28"/>
        </w:rPr>
        <w:t xml:space="preserve">Предельная дата направления документов в </w:t>
      </w:r>
      <w:r w:rsidR="00426034" w:rsidRPr="00C976EA">
        <w:rPr>
          <w:rFonts w:ascii="Times New Roman" w:hAnsi="Times New Roman" w:cs="Times New Roman"/>
          <w:sz w:val="28"/>
          <w:szCs w:val="28"/>
        </w:rPr>
        <w:t>МИЗО ЧР</w:t>
      </w:r>
      <w:r w:rsidR="00426034" w:rsidRPr="00C976EA">
        <w:rPr>
          <w:rFonts w:ascii="Times New Roman" w:eastAsia="Times New Roman" w:hAnsi="Times New Roman" w:cs="Times New Roman"/>
          <w:sz w:val="28"/>
          <w:szCs w:val="28"/>
        </w:rPr>
        <w:t xml:space="preserve"> </w:t>
      </w:r>
      <w:r w:rsidR="00D44A9B" w:rsidRPr="00C976EA">
        <w:rPr>
          <w:rFonts w:ascii="Times New Roman" w:eastAsia="Times New Roman" w:hAnsi="Times New Roman" w:cs="Times New Roman"/>
          <w:sz w:val="28"/>
          <w:szCs w:val="28"/>
        </w:rPr>
        <w:t>–</w:t>
      </w:r>
      <w:r w:rsidRPr="00C976EA">
        <w:rPr>
          <w:rFonts w:ascii="Times New Roman" w:eastAsia="Times New Roman" w:hAnsi="Times New Roman" w:cs="Times New Roman"/>
          <w:sz w:val="28"/>
          <w:szCs w:val="28"/>
        </w:rPr>
        <w:t xml:space="preserve"> до </w:t>
      </w:r>
      <w:r w:rsidR="00F36419" w:rsidRPr="00C976EA">
        <w:rPr>
          <w:rFonts w:ascii="Times New Roman" w:eastAsia="Times New Roman" w:hAnsi="Times New Roman" w:cs="Times New Roman"/>
          <w:sz w:val="28"/>
          <w:szCs w:val="28"/>
        </w:rPr>
        <w:t xml:space="preserve">25 января </w:t>
      </w:r>
      <w:r w:rsidR="005A434C" w:rsidRPr="00C976EA">
        <w:rPr>
          <w:rFonts w:ascii="Times New Roman" w:eastAsia="Times New Roman" w:hAnsi="Times New Roman" w:cs="Times New Roman"/>
          <w:sz w:val="28"/>
          <w:szCs w:val="28"/>
        </w:rPr>
        <w:t xml:space="preserve">2021 </w:t>
      </w:r>
      <w:r w:rsidRPr="00C976EA">
        <w:rPr>
          <w:rFonts w:ascii="Times New Roman" w:eastAsia="Times New Roman" w:hAnsi="Times New Roman" w:cs="Times New Roman"/>
          <w:sz w:val="28"/>
          <w:szCs w:val="28"/>
        </w:rPr>
        <w:t>года.</w:t>
      </w:r>
    </w:p>
    <w:p w:rsidR="00372D64" w:rsidRPr="000D7175" w:rsidRDefault="00360108" w:rsidP="00C73971">
      <w:pPr>
        <w:pStyle w:val="ConsPlusNormal"/>
        <w:spacing w:line="360" w:lineRule="atLeast"/>
        <w:ind w:firstLine="709"/>
        <w:jc w:val="both"/>
        <w:rPr>
          <w:rFonts w:ascii="Times New Roman" w:hAnsi="Times New Roman" w:cs="Times New Roman"/>
          <w:sz w:val="28"/>
          <w:szCs w:val="28"/>
        </w:rPr>
      </w:pPr>
      <w:r w:rsidRPr="000D7175">
        <w:rPr>
          <w:rFonts w:ascii="Times New Roman" w:hAnsi="Times New Roman" w:cs="Times New Roman"/>
          <w:sz w:val="28"/>
          <w:szCs w:val="28"/>
        </w:rPr>
        <w:t xml:space="preserve">1. Формирование и представление </w:t>
      </w:r>
      <w:r w:rsidRPr="00C976EA">
        <w:rPr>
          <w:rFonts w:ascii="Times New Roman" w:hAnsi="Times New Roman" w:cs="Times New Roman"/>
          <w:b/>
          <w:sz w:val="28"/>
          <w:szCs w:val="28"/>
        </w:rPr>
        <w:t>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w:t>
      </w:r>
      <w:r w:rsidR="00E3399F" w:rsidRPr="00C976EA">
        <w:rPr>
          <w:rFonts w:ascii="Times New Roman" w:hAnsi="Times New Roman" w:cs="Times New Roman"/>
          <w:b/>
          <w:sz w:val="28"/>
          <w:szCs w:val="28"/>
        </w:rPr>
        <w:t> </w:t>
      </w:r>
      <w:r w:rsidRPr="00C976EA">
        <w:rPr>
          <w:rFonts w:ascii="Times New Roman" w:hAnsi="Times New Roman" w:cs="Times New Roman"/>
          <w:b/>
          <w:sz w:val="28"/>
          <w:szCs w:val="28"/>
        </w:rPr>
        <w:t>0503130)</w:t>
      </w:r>
      <w:r w:rsidRPr="000D7175">
        <w:rPr>
          <w:rFonts w:ascii="Times New Roman" w:hAnsi="Times New Roman" w:cs="Times New Roman"/>
          <w:sz w:val="28"/>
          <w:szCs w:val="28"/>
        </w:rPr>
        <w:t xml:space="preserve"> (далее </w:t>
      </w:r>
      <w:r w:rsidR="00E3399F" w:rsidRPr="000D7175">
        <w:rPr>
          <w:rFonts w:ascii="Times New Roman" w:hAnsi="Times New Roman" w:cs="Times New Roman"/>
          <w:sz w:val="28"/>
          <w:szCs w:val="28"/>
        </w:rPr>
        <w:t>–</w:t>
      </w:r>
      <w:r w:rsidRPr="000D7175">
        <w:rPr>
          <w:rFonts w:ascii="Times New Roman" w:hAnsi="Times New Roman" w:cs="Times New Roman"/>
          <w:sz w:val="28"/>
          <w:szCs w:val="28"/>
        </w:rPr>
        <w:t xml:space="preserve"> Баланс (ф. 0503130), </w:t>
      </w:r>
      <w:r w:rsidRPr="00C976EA">
        <w:rPr>
          <w:rFonts w:ascii="Times New Roman" w:hAnsi="Times New Roman" w:cs="Times New Roman"/>
          <w:b/>
          <w:sz w:val="28"/>
          <w:szCs w:val="28"/>
        </w:rPr>
        <w:t>Сведений об объектах незавершенного строительства, вложениях в объекты недвижимого имущества (ф. 0503190)</w:t>
      </w:r>
      <w:r w:rsidRPr="000D7175">
        <w:rPr>
          <w:rFonts w:ascii="Times New Roman" w:hAnsi="Times New Roman" w:cs="Times New Roman"/>
          <w:sz w:val="28"/>
          <w:szCs w:val="28"/>
        </w:rPr>
        <w:t xml:space="preserve"> (далее </w:t>
      </w:r>
      <w:r w:rsidR="00C976EA">
        <w:rPr>
          <w:rFonts w:ascii="Times New Roman" w:hAnsi="Times New Roman" w:cs="Times New Roman"/>
          <w:sz w:val="28"/>
          <w:szCs w:val="28"/>
        </w:rPr>
        <w:t xml:space="preserve">– </w:t>
      </w:r>
      <w:r w:rsidRPr="000D7175">
        <w:rPr>
          <w:rFonts w:ascii="Times New Roman" w:hAnsi="Times New Roman" w:cs="Times New Roman"/>
          <w:sz w:val="28"/>
          <w:szCs w:val="28"/>
        </w:rPr>
        <w:t>Сведения (ф. 0503190) осуществляется с учетом следующих положений.</w:t>
      </w:r>
    </w:p>
    <w:p w:rsidR="003F4E8F" w:rsidRPr="000D7175" w:rsidRDefault="00A7025A" w:rsidP="004857F5">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szCs w:val="28"/>
        </w:rPr>
        <w:t xml:space="preserve">1.1. </w:t>
      </w:r>
      <w:r w:rsidR="00FD5DDA" w:rsidRPr="000D7175">
        <w:rPr>
          <w:rFonts w:ascii="Times New Roman" w:hAnsi="Times New Roman" w:cs="Times New Roman"/>
          <w:sz w:val="28"/>
        </w:rPr>
        <w:t>О</w:t>
      </w:r>
      <w:r w:rsidR="003F4E8F" w:rsidRPr="000D7175">
        <w:rPr>
          <w:rFonts w:ascii="Times New Roman" w:hAnsi="Times New Roman" w:cs="Times New Roman"/>
          <w:sz w:val="28"/>
        </w:rPr>
        <w:t>бособление каких-либо расходов, формирующих капитальные вложения (например, процентов по кредиту), отдельными строками в Сведениях (ф.</w:t>
      </w:r>
      <w:r w:rsidR="00124CBF" w:rsidRPr="000D7175">
        <w:rPr>
          <w:rFonts w:ascii="Times New Roman" w:hAnsi="Times New Roman" w:cs="Times New Roman"/>
          <w:sz w:val="28"/>
        </w:rPr>
        <w:t> </w:t>
      </w:r>
      <w:r w:rsidR="003F4E8F" w:rsidRPr="000D7175">
        <w:rPr>
          <w:rFonts w:ascii="Times New Roman" w:hAnsi="Times New Roman" w:cs="Times New Roman"/>
          <w:sz w:val="28"/>
        </w:rPr>
        <w:t>0503190) не предусмотрено</w:t>
      </w:r>
      <w:r w:rsidR="00FD5DDA" w:rsidRPr="000D7175">
        <w:rPr>
          <w:rFonts w:ascii="Times New Roman" w:hAnsi="Times New Roman" w:cs="Times New Roman"/>
          <w:sz w:val="28"/>
        </w:rPr>
        <w:t>.</w:t>
      </w:r>
    </w:p>
    <w:p w:rsidR="001E5877" w:rsidRPr="000D7175" w:rsidRDefault="00FD5DDA" w:rsidP="004857F5">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О</w:t>
      </w:r>
      <w:r w:rsidR="001E5877" w:rsidRPr="000D7175">
        <w:rPr>
          <w:rFonts w:ascii="Times New Roman" w:hAnsi="Times New Roman" w:cs="Times New Roman"/>
          <w:sz w:val="28"/>
        </w:rPr>
        <w:t>тражение данных о вложениях в один объект капитального строительства у разных балансодержателей является недопустимым, за исключением случаев передачи (получения) объектов</w:t>
      </w:r>
      <w:r w:rsidR="000A79F8" w:rsidRPr="000D7175">
        <w:rPr>
          <w:rFonts w:ascii="Times New Roman" w:hAnsi="Times New Roman" w:cs="Times New Roman"/>
          <w:sz w:val="28"/>
        </w:rPr>
        <w:t>.</w:t>
      </w:r>
    </w:p>
    <w:p w:rsidR="004857F5" w:rsidRPr="000D7175" w:rsidRDefault="00FD5DDA" w:rsidP="004857F5">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Н</w:t>
      </w:r>
      <w:r w:rsidR="004857F5" w:rsidRPr="000D7175">
        <w:rPr>
          <w:rFonts w:ascii="Times New Roman" w:hAnsi="Times New Roman" w:cs="Times New Roman"/>
          <w:sz w:val="28"/>
        </w:rPr>
        <w:t>аличие в Сведениях (ф.</w:t>
      </w:r>
      <w:r w:rsidR="00124CBF" w:rsidRPr="000D7175">
        <w:rPr>
          <w:rFonts w:ascii="Times New Roman" w:hAnsi="Times New Roman" w:cs="Times New Roman"/>
          <w:sz w:val="28"/>
        </w:rPr>
        <w:t> </w:t>
      </w:r>
      <w:r w:rsidR="004857F5" w:rsidRPr="000D7175">
        <w:rPr>
          <w:rFonts w:ascii="Times New Roman" w:hAnsi="Times New Roman" w:cs="Times New Roman"/>
          <w:sz w:val="28"/>
        </w:rPr>
        <w:t>0503190) объекта капитального вложения, указанного в Сведениях (ф.</w:t>
      </w:r>
      <w:r w:rsidR="00124CBF" w:rsidRPr="000D7175">
        <w:rPr>
          <w:rFonts w:ascii="Times New Roman" w:hAnsi="Times New Roman" w:cs="Times New Roman"/>
          <w:sz w:val="28"/>
        </w:rPr>
        <w:t> </w:t>
      </w:r>
      <w:r w:rsidR="004857F5" w:rsidRPr="000D7175">
        <w:rPr>
          <w:rFonts w:ascii="Times New Roman" w:hAnsi="Times New Roman" w:cs="Times New Roman"/>
          <w:sz w:val="28"/>
        </w:rPr>
        <w:t>0503790)</w:t>
      </w:r>
      <w:r w:rsidR="00F77AE3" w:rsidRPr="000D7175">
        <w:rPr>
          <w:rFonts w:ascii="Times New Roman" w:hAnsi="Times New Roman" w:cs="Times New Roman"/>
          <w:sz w:val="28"/>
        </w:rPr>
        <w:t xml:space="preserve"> допустимо только в случае, когда </w:t>
      </w:r>
      <w:r w:rsidR="000A79F8" w:rsidRPr="000D7175">
        <w:rPr>
          <w:rFonts w:ascii="Times New Roman" w:hAnsi="Times New Roman" w:cs="Times New Roman"/>
          <w:sz w:val="28"/>
        </w:rPr>
        <w:t xml:space="preserve">бюджетное (автономное) </w:t>
      </w:r>
      <w:r w:rsidR="00F77AE3" w:rsidRPr="000D7175">
        <w:rPr>
          <w:rFonts w:ascii="Times New Roman" w:hAnsi="Times New Roman" w:cs="Times New Roman"/>
          <w:sz w:val="28"/>
        </w:rPr>
        <w:t xml:space="preserve">учреждение в соответствии с переданными ему полномочиями </w:t>
      </w:r>
      <w:r w:rsidR="009E1390">
        <w:rPr>
          <w:rFonts w:ascii="Times New Roman" w:hAnsi="Times New Roman" w:cs="Times New Roman"/>
          <w:sz w:val="28"/>
        </w:rPr>
        <w:t>реализует бюджетные инвестиции</w:t>
      </w:r>
      <w:r w:rsidR="00F77AE3" w:rsidRPr="000D7175">
        <w:rPr>
          <w:rFonts w:ascii="Times New Roman" w:hAnsi="Times New Roman" w:cs="Times New Roman"/>
          <w:sz w:val="28"/>
        </w:rPr>
        <w:t xml:space="preserve"> в объект строительства за счет средств федерального бюджета </w:t>
      </w:r>
      <w:r w:rsidR="00F77AE3" w:rsidRPr="000D7175">
        <w:rPr>
          <w:rFonts w:ascii="Times New Roman" w:hAnsi="Times New Roman" w:cs="Times New Roman"/>
          <w:b/>
          <w:sz w:val="28"/>
        </w:rPr>
        <w:t xml:space="preserve">при </w:t>
      </w:r>
      <w:r w:rsidR="009E1390" w:rsidRPr="009E1390">
        <w:rPr>
          <w:rFonts w:ascii="Times New Roman" w:hAnsi="Times New Roman" w:cs="Times New Roman"/>
          <w:sz w:val="28"/>
        </w:rPr>
        <w:t xml:space="preserve">условии </w:t>
      </w:r>
      <w:proofErr w:type="spellStart"/>
      <w:r w:rsidR="009E1390" w:rsidRPr="009E1390">
        <w:rPr>
          <w:rFonts w:ascii="Times New Roman" w:hAnsi="Times New Roman" w:cs="Times New Roman"/>
          <w:sz w:val="28"/>
        </w:rPr>
        <w:t>софинансирования</w:t>
      </w:r>
      <w:proofErr w:type="spellEnd"/>
      <w:r w:rsidR="009E1390" w:rsidRPr="009E1390">
        <w:rPr>
          <w:rFonts w:ascii="Times New Roman" w:hAnsi="Times New Roman" w:cs="Times New Roman"/>
          <w:sz w:val="28"/>
        </w:rPr>
        <w:t xml:space="preserve"> таких инвестиций (капитальных вложений)</w:t>
      </w:r>
      <w:r w:rsidR="00F77AE3" w:rsidRPr="009E1390">
        <w:rPr>
          <w:rFonts w:ascii="Times New Roman" w:hAnsi="Times New Roman" w:cs="Times New Roman"/>
          <w:sz w:val="28"/>
        </w:rPr>
        <w:t xml:space="preserve"> </w:t>
      </w:r>
      <w:r w:rsidR="00F77AE3" w:rsidRPr="000D7175">
        <w:rPr>
          <w:rFonts w:ascii="Times New Roman" w:hAnsi="Times New Roman" w:cs="Times New Roman"/>
          <w:sz w:val="28"/>
        </w:rPr>
        <w:t>(требует описания в Пояснительной записке (ф.</w:t>
      </w:r>
      <w:r w:rsidR="00D44A9B" w:rsidRPr="000D7175">
        <w:rPr>
          <w:rFonts w:ascii="Times New Roman" w:hAnsi="Times New Roman" w:cs="Times New Roman"/>
          <w:sz w:val="28"/>
        </w:rPr>
        <w:t> </w:t>
      </w:r>
      <w:r w:rsidR="00F77AE3" w:rsidRPr="000D7175">
        <w:rPr>
          <w:rFonts w:ascii="Times New Roman" w:hAnsi="Times New Roman" w:cs="Times New Roman"/>
          <w:sz w:val="28"/>
        </w:rPr>
        <w:t>0503160).</w:t>
      </w:r>
    </w:p>
    <w:p w:rsidR="00172BB6" w:rsidRPr="000D7175" w:rsidRDefault="00172BB6" w:rsidP="00172BB6">
      <w:pPr>
        <w:pStyle w:val="ConsPlusNormal"/>
        <w:spacing w:line="360" w:lineRule="atLeast"/>
        <w:ind w:firstLine="709"/>
        <w:jc w:val="both"/>
        <w:rPr>
          <w:rFonts w:ascii="Times New Roman" w:hAnsi="Times New Roman" w:cs="Times New Roman"/>
          <w:sz w:val="28"/>
        </w:rPr>
      </w:pPr>
      <w:r w:rsidRPr="003928DC">
        <w:rPr>
          <w:rFonts w:ascii="Times New Roman" w:hAnsi="Times New Roman" w:cs="Times New Roman"/>
          <w:b/>
          <w:sz w:val="28"/>
        </w:rPr>
        <w:t>При отсутствии кода объекта капитальных вложений,</w:t>
      </w:r>
      <w:r w:rsidRPr="000D7175">
        <w:rPr>
          <w:rFonts w:ascii="Times New Roman" w:hAnsi="Times New Roman" w:cs="Times New Roman"/>
          <w:sz w:val="28"/>
        </w:rPr>
        <w:t xml:space="preserve"> содержащегося в документе, устанавливающем распределение </w:t>
      </w:r>
      <w:r w:rsidRPr="000D7175">
        <w:rPr>
          <w:rFonts w:ascii="Times New Roman" w:hAnsi="Times New Roman" w:cs="Times New Roman"/>
          <w:sz w:val="28"/>
        </w:rPr>
        <w:lastRenderedPageBreak/>
        <w:t>предусмотренных законом (решением) о бюджете бюджетных ассигнований на реализацию инвестиционных проектов строительства, реконструкции, в том числе с элементами реставрации, технического перевооружения объектов капитального строительства и (или) на приобретение объектов недвижимого имущества и (или) осуществление на территории Российской Федерации иных капитальных вложений (кода объекта капитальных вложений по федеральной адресной инвестиционной программе (ФАИП), присвоенный Министерством экономического развития Российской Федерации)</w:t>
      </w:r>
      <w:r w:rsidRPr="002B6106">
        <w:rPr>
          <w:rFonts w:ascii="Times New Roman" w:hAnsi="Times New Roman" w:cs="Times New Roman"/>
          <w:b/>
          <w:sz w:val="28"/>
        </w:rPr>
        <w:t xml:space="preserve"> </w:t>
      </w:r>
      <w:r w:rsidRPr="003928DC">
        <w:rPr>
          <w:rFonts w:ascii="Times New Roman" w:hAnsi="Times New Roman" w:cs="Times New Roman"/>
          <w:b/>
          <w:sz w:val="28"/>
        </w:rPr>
        <w:t>в графе 4 Сведений</w:t>
      </w:r>
      <w:r w:rsidR="00124CBF" w:rsidRPr="003928DC">
        <w:rPr>
          <w:rFonts w:ascii="Times New Roman" w:hAnsi="Times New Roman" w:cs="Times New Roman"/>
          <w:b/>
          <w:sz w:val="28"/>
        </w:rPr>
        <w:t> </w:t>
      </w:r>
      <w:r w:rsidRPr="003928DC">
        <w:rPr>
          <w:rFonts w:ascii="Times New Roman" w:hAnsi="Times New Roman" w:cs="Times New Roman"/>
          <w:b/>
          <w:sz w:val="28"/>
        </w:rPr>
        <w:t>(ф.</w:t>
      </w:r>
      <w:r w:rsidR="00124CBF" w:rsidRPr="003928DC">
        <w:rPr>
          <w:rFonts w:ascii="Times New Roman" w:hAnsi="Times New Roman" w:cs="Times New Roman"/>
          <w:b/>
          <w:sz w:val="28"/>
        </w:rPr>
        <w:t> </w:t>
      </w:r>
      <w:r w:rsidRPr="003928DC">
        <w:rPr>
          <w:rFonts w:ascii="Times New Roman" w:hAnsi="Times New Roman" w:cs="Times New Roman"/>
          <w:b/>
          <w:sz w:val="28"/>
        </w:rPr>
        <w:t>0503190) отражаются нули.</w:t>
      </w:r>
    </w:p>
    <w:p w:rsidR="00172BB6" w:rsidRPr="000D7175" w:rsidRDefault="00172BB6" w:rsidP="00172BB6">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 xml:space="preserve">При наличии по объекту незавершенного строительства, сформированного в рамках реализации инвестиционного проекта, нескольких кадастровых номеров объектов недвижимости и при отсутствии возможности разделения их по сметной стоимости строительства на отдельные объекты незавершенного строительства, </w:t>
      </w:r>
      <w:r w:rsidRPr="003928DC">
        <w:rPr>
          <w:rFonts w:ascii="Times New Roman" w:hAnsi="Times New Roman" w:cs="Times New Roman"/>
          <w:sz w:val="28"/>
        </w:rPr>
        <w:t>в графе 5 «Кадастровый номер объекта недвижимости» Сведений (ф.</w:t>
      </w:r>
      <w:r w:rsidR="00124CBF" w:rsidRPr="003928DC">
        <w:rPr>
          <w:rFonts w:ascii="Times New Roman" w:hAnsi="Times New Roman" w:cs="Times New Roman"/>
          <w:sz w:val="28"/>
        </w:rPr>
        <w:t> </w:t>
      </w:r>
      <w:r w:rsidRPr="003928DC">
        <w:rPr>
          <w:rFonts w:ascii="Times New Roman" w:hAnsi="Times New Roman" w:cs="Times New Roman"/>
          <w:sz w:val="28"/>
        </w:rPr>
        <w:t>0503190) по такому объекту незавершенного строительства отражается кадастровый номер наиболее значимого для реализации инвестиционного проекта объекта недвижимости.</w:t>
      </w:r>
    </w:p>
    <w:p w:rsidR="00172BB6" w:rsidRPr="000D7175" w:rsidRDefault="00172BB6" w:rsidP="00172BB6">
      <w:pPr>
        <w:pStyle w:val="ConsPlusNormal"/>
        <w:spacing w:line="360" w:lineRule="atLeast"/>
        <w:ind w:firstLine="709"/>
        <w:jc w:val="both"/>
        <w:rPr>
          <w:rFonts w:ascii="Times New Roman" w:hAnsi="Times New Roman" w:cs="Times New Roman"/>
          <w:sz w:val="28"/>
        </w:rPr>
      </w:pPr>
      <w:r w:rsidRPr="003928DC">
        <w:rPr>
          <w:rFonts w:ascii="Times New Roman" w:hAnsi="Times New Roman" w:cs="Times New Roman"/>
          <w:sz w:val="28"/>
        </w:rPr>
        <w:t>В случае отсутствия кадастрового номера в графе 5 «Кадастровый номер объекта недвижимости» Сведений (ф.</w:t>
      </w:r>
      <w:r w:rsidR="00124CBF" w:rsidRPr="003928DC">
        <w:rPr>
          <w:rFonts w:ascii="Times New Roman" w:hAnsi="Times New Roman" w:cs="Times New Roman"/>
          <w:sz w:val="28"/>
        </w:rPr>
        <w:t> </w:t>
      </w:r>
      <w:r w:rsidRPr="003928DC">
        <w:rPr>
          <w:rFonts w:ascii="Times New Roman" w:hAnsi="Times New Roman" w:cs="Times New Roman"/>
          <w:sz w:val="28"/>
        </w:rPr>
        <w:t>0503190) отражается значение «88:88:888888:8888888888».</w:t>
      </w:r>
    </w:p>
    <w:p w:rsidR="00172BB6" w:rsidRPr="000D7175" w:rsidRDefault="00172BB6" w:rsidP="00172BB6">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 xml:space="preserve">По объектам капитальных вложений, по которым числятся остатки по графе 17 «Фактические (по счету </w:t>
      </w:r>
      <w:r w:rsidR="00124CBF" w:rsidRPr="000D7175">
        <w:rPr>
          <w:rFonts w:ascii="Times New Roman" w:hAnsi="Times New Roman" w:cs="Times New Roman"/>
          <w:sz w:val="28"/>
        </w:rPr>
        <w:t>1 </w:t>
      </w:r>
      <w:r w:rsidRPr="000D7175">
        <w:rPr>
          <w:rFonts w:ascii="Times New Roman" w:hAnsi="Times New Roman" w:cs="Times New Roman"/>
          <w:sz w:val="28"/>
        </w:rPr>
        <w:t>106</w:t>
      </w:r>
      <w:r w:rsidR="00124CBF" w:rsidRPr="000D7175">
        <w:rPr>
          <w:rFonts w:ascii="Times New Roman" w:hAnsi="Times New Roman" w:cs="Times New Roman"/>
          <w:sz w:val="28"/>
        </w:rPr>
        <w:t> </w:t>
      </w:r>
      <w:r w:rsidRPr="000D7175">
        <w:rPr>
          <w:rFonts w:ascii="Times New Roman" w:hAnsi="Times New Roman" w:cs="Times New Roman"/>
          <w:sz w:val="28"/>
        </w:rPr>
        <w:t>11</w:t>
      </w:r>
      <w:r w:rsidR="00124CBF" w:rsidRPr="000D7175">
        <w:rPr>
          <w:rFonts w:ascii="Times New Roman" w:hAnsi="Times New Roman" w:cs="Times New Roman"/>
          <w:sz w:val="28"/>
        </w:rPr>
        <w:t> </w:t>
      </w:r>
      <w:r w:rsidRPr="000D7175">
        <w:rPr>
          <w:rFonts w:ascii="Times New Roman" w:hAnsi="Times New Roman" w:cs="Times New Roman"/>
          <w:sz w:val="28"/>
        </w:rPr>
        <w:t>000) на начало года» Сведений</w:t>
      </w:r>
      <w:r w:rsidR="00124CBF" w:rsidRPr="000D7175">
        <w:rPr>
          <w:rFonts w:ascii="Times New Roman" w:hAnsi="Times New Roman" w:cs="Times New Roman"/>
          <w:sz w:val="28"/>
        </w:rPr>
        <w:t> </w:t>
      </w:r>
      <w:r w:rsidRPr="000D7175">
        <w:rPr>
          <w:rFonts w:ascii="Times New Roman" w:hAnsi="Times New Roman" w:cs="Times New Roman"/>
          <w:sz w:val="28"/>
        </w:rPr>
        <w:t xml:space="preserve">(ф. 0503190) за </w:t>
      </w:r>
      <w:r w:rsidR="00896B18" w:rsidRPr="000D7175">
        <w:rPr>
          <w:rFonts w:ascii="Times New Roman" w:hAnsi="Times New Roman" w:cs="Times New Roman"/>
          <w:sz w:val="28"/>
        </w:rPr>
        <w:t>2020</w:t>
      </w:r>
      <w:r w:rsidRPr="000D7175">
        <w:rPr>
          <w:rFonts w:ascii="Times New Roman" w:hAnsi="Times New Roman" w:cs="Times New Roman"/>
          <w:sz w:val="28"/>
        </w:rPr>
        <w:t xml:space="preserve"> год, показатели в графе 1 «Наименование показателя», графе 3 «ИНН учреждения», графе 6 «Учетный номер объекта на отчетную дату» и графе 7 «Учетный номер объекта до поступления» </w:t>
      </w:r>
      <w:r w:rsidRPr="003928DC">
        <w:rPr>
          <w:rFonts w:ascii="Times New Roman" w:hAnsi="Times New Roman" w:cs="Times New Roman"/>
          <w:sz w:val="28"/>
        </w:rPr>
        <w:t>должны быть идентичными соответствующим показателям Сведений (ф. 0503190) за предыдущий отчетный период (за исключением реорганизационных мероприятий субъектов отчетности).</w:t>
      </w:r>
    </w:p>
    <w:p w:rsidR="004857F5" w:rsidRPr="000D7175" w:rsidRDefault="00A7025A" w:rsidP="004857F5">
      <w:pPr>
        <w:pStyle w:val="ConsPlusNormal"/>
        <w:spacing w:line="360" w:lineRule="atLeast"/>
        <w:ind w:firstLine="709"/>
        <w:jc w:val="both"/>
        <w:rPr>
          <w:rFonts w:ascii="Times New Roman" w:hAnsi="Times New Roman" w:cs="Times New Roman"/>
          <w:sz w:val="28"/>
        </w:rPr>
      </w:pPr>
      <w:r w:rsidRPr="003928DC">
        <w:rPr>
          <w:rFonts w:ascii="Times New Roman" w:hAnsi="Times New Roman" w:cs="Times New Roman"/>
          <w:sz w:val="28"/>
        </w:rPr>
        <w:t xml:space="preserve">1.2. </w:t>
      </w:r>
      <w:r w:rsidR="004857F5" w:rsidRPr="003928DC">
        <w:rPr>
          <w:rFonts w:ascii="Times New Roman" w:hAnsi="Times New Roman" w:cs="Times New Roman"/>
          <w:sz w:val="28"/>
        </w:rPr>
        <w:t>Капитальные вложения, с даты начала формирования которых истекло более 10 лет (сформированные до 20</w:t>
      </w:r>
      <w:r w:rsidR="00A54935" w:rsidRPr="003928DC">
        <w:rPr>
          <w:rFonts w:ascii="Times New Roman" w:hAnsi="Times New Roman" w:cs="Times New Roman"/>
          <w:sz w:val="28"/>
        </w:rPr>
        <w:t>10</w:t>
      </w:r>
      <w:r w:rsidR="004857F5" w:rsidRPr="003928DC">
        <w:rPr>
          <w:rFonts w:ascii="Times New Roman" w:hAnsi="Times New Roman" w:cs="Times New Roman"/>
          <w:sz w:val="28"/>
        </w:rPr>
        <w:t xml:space="preserve"> года), требуют детального анализа,</w:t>
      </w:r>
      <w:r w:rsidR="004857F5" w:rsidRPr="000D7175">
        <w:rPr>
          <w:rFonts w:ascii="Times New Roman" w:hAnsi="Times New Roman" w:cs="Times New Roman"/>
          <w:sz w:val="28"/>
        </w:rPr>
        <w:t xml:space="preserve"> с обособленным раскрытием в текстовых пояснениях к Сведениям (ф. 0503190) информации о предполагаемых сроках завершения капитальных вложений и (или) иных мерах по завершению бюджетных инвестиций.</w:t>
      </w:r>
    </w:p>
    <w:p w:rsidR="0045569C" w:rsidRPr="000D7175" w:rsidRDefault="00A7025A" w:rsidP="0045569C">
      <w:pPr>
        <w:pStyle w:val="ConsPlusNormal"/>
        <w:spacing w:line="360" w:lineRule="atLeast"/>
        <w:ind w:firstLine="709"/>
        <w:jc w:val="both"/>
        <w:rPr>
          <w:rFonts w:ascii="Times New Roman" w:hAnsi="Times New Roman" w:cs="Times New Roman"/>
          <w:sz w:val="28"/>
          <w:szCs w:val="28"/>
        </w:rPr>
      </w:pPr>
      <w:r w:rsidRPr="000D7175">
        <w:rPr>
          <w:rFonts w:ascii="Times New Roman" w:hAnsi="Times New Roman" w:cs="Times New Roman"/>
          <w:sz w:val="28"/>
          <w:szCs w:val="28"/>
        </w:rPr>
        <w:t xml:space="preserve">1.3. </w:t>
      </w:r>
      <w:r w:rsidR="0045569C" w:rsidRPr="000D7175">
        <w:rPr>
          <w:rFonts w:ascii="Times New Roman" w:hAnsi="Times New Roman" w:cs="Times New Roman"/>
          <w:sz w:val="28"/>
          <w:szCs w:val="28"/>
        </w:rPr>
        <w:t>Обращаем внимание, что Сведения (ф. 0503190) подписыва</w:t>
      </w:r>
      <w:r w:rsidR="00362A99" w:rsidRPr="000D7175">
        <w:rPr>
          <w:rFonts w:ascii="Times New Roman" w:hAnsi="Times New Roman" w:cs="Times New Roman"/>
          <w:sz w:val="28"/>
          <w:szCs w:val="28"/>
        </w:rPr>
        <w:t>ю</w:t>
      </w:r>
      <w:r w:rsidR="0045569C" w:rsidRPr="000D7175">
        <w:rPr>
          <w:rFonts w:ascii="Times New Roman" w:hAnsi="Times New Roman" w:cs="Times New Roman"/>
          <w:sz w:val="28"/>
          <w:szCs w:val="28"/>
        </w:rPr>
        <w:t>тся главным бухгалтером или иными должностными лицами, на которые возложена обязанность по ведению бюджетного учета и (или) составлению бюджетной отчетности, в части финансовых показателей, сформированных на основании данных бюджетного учета (данных регистров бюджетного учета), либо при формировании консолидированной бюджетной отчетности в части данных, сформированных путем обобщения показателей бюджетной отчетности, используемой при консолидации.</w:t>
      </w:r>
    </w:p>
    <w:p w:rsidR="0045569C" w:rsidRDefault="0045569C" w:rsidP="004857F5">
      <w:pPr>
        <w:pStyle w:val="ConsPlusNormal"/>
        <w:spacing w:line="360" w:lineRule="atLeast"/>
        <w:ind w:firstLine="709"/>
        <w:jc w:val="both"/>
        <w:rPr>
          <w:rFonts w:ascii="Times New Roman" w:hAnsi="Times New Roman" w:cs="Times New Roman"/>
          <w:sz w:val="28"/>
          <w:szCs w:val="28"/>
        </w:rPr>
      </w:pPr>
      <w:r w:rsidRPr="000D7175">
        <w:rPr>
          <w:rFonts w:ascii="Times New Roman" w:hAnsi="Times New Roman" w:cs="Times New Roman"/>
          <w:sz w:val="28"/>
          <w:szCs w:val="28"/>
        </w:rPr>
        <w:lastRenderedPageBreak/>
        <w:t>Принимая во внимание, что большинство показателей, раскрываемых в Сведениях (ф. 0503190), сформированы на основании аналитической (управленческой) информации, не содержащейся в регистрах бюджетного учета, подпись лица, ответственного за формирование аналитической (управленческой) информации и предоставившего указанные данные в целях составления бюджетной отчетности, в Сведениях (ф. 0503190) является обязательной. В случае если аналитическую (управленческую) информацию предоставляют несколько ответственных лиц (например, из разных структурных подразделений),</w:t>
      </w:r>
      <w:r w:rsidR="004D06F5" w:rsidRPr="000D7175">
        <w:rPr>
          <w:rFonts w:ascii="Times New Roman" w:hAnsi="Times New Roman" w:cs="Times New Roman"/>
          <w:sz w:val="28"/>
          <w:szCs w:val="28"/>
        </w:rPr>
        <w:t xml:space="preserve"> в поле «Ответственное лицо за реализацию инвестиционного проекта»</w:t>
      </w:r>
      <w:r w:rsidRPr="000D7175">
        <w:rPr>
          <w:rFonts w:ascii="Times New Roman" w:hAnsi="Times New Roman" w:cs="Times New Roman"/>
          <w:sz w:val="28"/>
          <w:szCs w:val="28"/>
        </w:rPr>
        <w:t xml:space="preserve"> </w:t>
      </w:r>
      <w:r w:rsidR="004D06F5" w:rsidRPr="000D7175">
        <w:rPr>
          <w:rFonts w:ascii="Times New Roman" w:hAnsi="Times New Roman" w:cs="Times New Roman"/>
          <w:sz w:val="28"/>
          <w:szCs w:val="28"/>
        </w:rPr>
        <w:t xml:space="preserve">Сведений (ф. 0503190) проставляется подпись руководителя </w:t>
      </w:r>
      <w:r w:rsidRPr="000D7175">
        <w:rPr>
          <w:rFonts w:ascii="Times New Roman" w:hAnsi="Times New Roman" w:cs="Times New Roman"/>
          <w:sz w:val="28"/>
          <w:szCs w:val="28"/>
        </w:rPr>
        <w:t xml:space="preserve">субъекта отчетности </w:t>
      </w:r>
      <w:r w:rsidR="004D06F5" w:rsidRPr="000D7175">
        <w:rPr>
          <w:rFonts w:ascii="Times New Roman" w:hAnsi="Times New Roman" w:cs="Times New Roman"/>
          <w:sz w:val="28"/>
          <w:szCs w:val="28"/>
        </w:rPr>
        <w:t>либо уполномоченного им лица из числа лиц, ответственных за предоставление информации в целях составлени</w:t>
      </w:r>
      <w:r w:rsidR="00A06890" w:rsidRPr="000D7175">
        <w:rPr>
          <w:rFonts w:ascii="Times New Roman" w:hAnsi="Times New Roman" w:cs="Times New Roman"/>
          <w:sz w:val="28"/>
          <w:szCs w:val="28"/>
        </w:rPr>
        <w:t>я</w:t>
      </w:r>
      <w:r w:rsidR="004D06F5" w:rsidRPr="000D7175">
        <w:rPr>
          <w:rFonts w:ascii="Times New Roman" w:hAnsi="Times New Roman" w:cs="Times New Roman"/>
          <w:sz w:val="28"/>
          <w:szCs w:val="28"/>
        </w:rPr>
        <w:t xml:space="preserve"> бюджетной отчетности.</w:t>
      </w:r>
    </w:p>
    <w:p w:rsidR="00DF7158" w:rsidRPr="00403303" w:rsidRDefault="00DF7158" w:rsidP="00DF7158">
      <w:pPr>
        <w:pStyle w:val="ConsPlusNormal"/>
        <w:spacing w:line="360" w:lineRule="atLeast"/>
        <w:ind w:firstLine="709"/>
        <w:jc w:val="both"/>
        <w:rPr>
          <w:rFonts w:ascii="Times New Roman" w:hAnsi="Times New Roman" w:cs="Times New Roman"/>
          <w:b/>
          <w:sz w:val="28"/>
        </w:rPr>
      </w:pPr>
      <w:bookmarkStart w:id="1" w:name="_GoBack"/>
      <w:bookmarkEnd w:id="1"/>
      <w:r w:rsidRPr="00403303">
        <w:rPr>
          <w:rFonts w:ascii="Times New Roman" w:hAnsi="Times New Roman" w:cs="Times New Roman"/>
          <w:sz w:val="28"/>
        </w:rPr>
        <w:t>Сформированные Сведения (ф. 0503190) после предварительной проверки специалистом Минфина ЧР (</w:t>
      </w:r>
      <w:proofErr w:type="spellStart"/>
      <w:r w:rsidRPr="00403303">
        <w:rPr>
          <w:rFonts w:ascii="Times New Roman" w:hAnsi="Times New Roman" w:cs="Times New Roman"/>
          <w:sz w:val="28"/>
        </w:rPr>
        <w:t>каб</w:t>
      </w:r>
      <w:proofErr w:type="spellEnd"/>
      <w:r w:rsidRPr="00403303">
        <w:rPr>
          <w:rFonts w:ascii="Times New Roman" w:hAnsi="Times New Roman" w:cs="Times New Roman"/>
          <w:sz w:val="28"/>
        </w:rPr>
        <w:t xml:space="preserve">. 403) должны быть заверены в Министерстве строительства и жилищно-коммунального хозяйства Чеченской Республики (отдел капитального строительства </w:t>
      </w:r>
      <w:proofErr w:type="spellStart"/>
      <w:r w:rsidRPr="00403303">
        <w:rPr>
          <w:rFonts w:ascii="Times New Roman" w:hAnsi="Times New Roman" w:cs="Times New Roman"/>
          <w:sz w:val="28"/>
        </w:rPr>
        <w:t>каб</w:t>
      </w:r>
      <w:proofErr w:type="spellEnd"/>
      <w:r w:rsidRPr="00403303">
        <w:rPr>
          <w:rFonts w:ascii="Times New Roman" w:hAnsi="Times New Roman" w:cs="Times New Roman"/>
          <w:sz w:val="28"/>
        </w:rPr>
        <w:t>. 305).</w:t>
      </w:r>
      <w:r w:rsidRPr="00DF7158">
        <w:rPr>
          <w:rFonts w:ascii="Times New Roman" w:hAnsi="Times New Roman" w:cs="Times New Roman"/>
          <w:sz w:val="28"/>
        </w:rPr>
        <w:t xml:space="preserve">  </w:t>
      </w:r>
      <w:r w:rsidRPr="00403303">
        <w:rPr>
          <w:rFonts w:ascii="Times New Roman" w:hAnsi="Times New Roman" w:cs="Times New Roman"/>
          <w:b/>
          <w:sz w:val="28"/>
        </w:rPr>
        <w:t xml:space="preserve">Для согласования необходимо приложить копии подтверждающих документов по выбывшим объектам.  </w:t>
      </w:r>
    </w:p>
    <w:p w:rsidR="00DF7158" w:rsidRPr="000D7175" w:rsidRDefault="00DF7158" w:rsidP="00DF7158">
      <w:pPr>
        <w:pStyle w:val="ConsPlusNormal"/>
        <w:spacing w:line="360" w:lineRule="atLeast"/>
        <w:ind w:firstLine="708"/>
        <w:jc w:val="both"/>
        <w:rPr>
          <w:rFonts w:ascii="Times New Roman" w:hAnsi="Times New Roman" w:cs="Times New Roman"/>
          <w:sz w:val="28"/>
        </w:rPr>
      </w:pPr>
      <w:r w:rsidRPr="00DF7158">
        <w:rPr>
          <w:rFonts w:ascii="Times New Roman" w:hAnsi="Times New Roman" w:cs="Times New Roman"/>
          <w:sz w:val="28"/>
        </w:rPr>
        <w:t xml:space="preserve">К Сведениям </w:t>
      </w:r>
      <w:r>
        <w:rPr>
          <w:rFonts w:ascii="Times New Roman" w:hAnsi="Times New Roman" w:cs="Times New Roman"/>
          <w:sz w:val="28"/>
        </w:rPr>
        <w:t>(</w:t>
      </w:r>
      <w:r w:rsidRPr="00DF7158">
        <w:rPr>
          <w:rFonts w:ascii="Times New Roman" w:hAnsi="Times New Roman" w:cs="Times New Roman"/>
          <w:sz w:val="28"/>
        </w:rPr>
        <w:t>ф.0503190</w:t>
      </w:r>
      <w:r>
        <w:rPr>
          <w:rFonts w:ascii="Times New Roman" w:hAnsi="Times New Roman" w:cs="Times New Roman"/>
          <w:sz w:val="28"/>
        </w:rPr>
        <w:t>)</w:t>
      </w:r>
      <w:r w:rsidRPr="00DF7158">
        <w:rPr>
          <w:rFonts w:ascii="Times New Roman" w:hAnsi="Times New Roman" w:cs="Times New Roman"/>
          <w:sz w:val="28"/>
        </w:rPr>
        <w:t xml:space="preserve"> оформляется «Расшифровка» </w:t>
      </w:r>
      <w:r>
        <w:rPr>
          <w:rFonts w:ascii="Times New Roman" w:hAnsi="Times New Roman" w:cs="Times New Roman"/>
          <w:sz w:val="28"/>
        </w:rPr>
        <w:t xml:space="preserve">согласно </w:t>
      </w:r>
      <w:r w:rsidRPr="00DF7158">
        <w:rPr>
          <w:rFonts w:ascii="Times New Roman" w:hAnsi="Times New Roman" w:cs="Times New Roman"/>
          <w:b/>
          <w:sz w:val="28"/>
        </w:rPr>
        <w:t>приложению</w:t>
      </w:r>
      <w:r w:rsidRPr="00DF7158">
        <w:rPr>
          <w:rFonts w:ascii="Times New Roman" w:hAnsi="Times New Roman" w:cs="Times New Roman"/>
          <w:b/>
          <w:sz w:val="28"/>
        </w:rPr>
        <w:t xml:space="preserve"> </w:t>
      </w:r>
      <w:r w:rsidR="0085643A">
        <w:rPr>
          <w:rFonts w:ascii="Times New Roman" w:hAnsi="Times New Roman" w:cs="Times New Roman"/>
          <w:b/>
          <w:sz w:val="28"/>
        </w:rPr>
        <w:t xml:space="preserve">№ </w:t>
      </w:r>
      <w:r w:rsidRPr="00DF7158">
        <w:rPr>
          <w:rFonts w:ascii="Times New Roman" w:hAnsi="Times New Roman" w:cs="Times New Roman"/>
          <w:b/>
          <w:sz w:val="28"/>
        </w:rPr>
        <w:t>2</w:t>
      </w:r>
      <w:r w:rsidR="0085643A" w:rsidRPr="0085643A">
        <w:rPr>
          <w:rFonts w:ascii="Times New Roman" w:hAnsi="Times New Roman" w:cs="Times New Roman"/>
          <w:sz w:val="28"/>
        </w:rPr>
        <w:t xml:space="preserve"> </w:t>
      </w:r>
      <w:r w:rsidR="0085643A" w:rsidRPr="00EA23F0">
        <w:rPr>
          <w:rFonts w:ascii="Times New Roman" w:hAnsi="Times New Roman" w:cs="Times New Roman"/>
          <w:sz w:val="28"/>
        </w:rPr>
        <w:t>к настоящему письму</w:t>
      </w:r>
      <w:r w:rsidR="0085643A">
        <w:rPr>
          <w:rFonts w:ascii="Times New Roman" w:hAnsi="Times New Roman" w:cs="Times New Roman"/>
          <w:sz w:val="28"/>
        </w:rPr>
        <w:t xml:space="preserve">, </w:t>
      </w:r>
      <w:r w:rsidR="0085643A" w:rsidRPr="003732F2">
        <w:rPr>
          <w:rFonts w:ascii="Times New Roman" w:hAnsi="Times New Roman" w:cs="Times New Roman"/>
          <w:b/>
          <w:sz w:val="28"/>
        </w:rPr>
        <w:t>в формате</w:t>
      </w:r>
      <w:r w:rsidR="0085643A" w:rsidRPr="003732F2">
        <w:rPr>
          <w:rFonts w:ascii="Times New Roman" w:hAnsi="Times New Roman" w:cs="Times New Roman"/>
          <w:sz w:val="28"/>
        </w:rPr>
        <w:t xml:space="preserve"> </w:t>
      </w:r>
      <w:r w:rsidR="0085643A">
        <w:rPr>
          <w:rFonts w:ascii="Times New Roman" w:hAnsi="Times New Roman" w:cs="Times New Roman"/>
          <w:b/>
          <w:sz w:val="28"/>
          <w:lang w:val="en-US"/>
        </w:rPr>
        <w:t>e</w:t>
      </w:r>
      <w:r w:rsidR="0085643A" w:rsidRPr="003732F2">
        <w:rPr>
          <w:rFonts w:ascii="Times New Roman" w:hAnsi="Times New Roman" w:cs="Times New Roman"/>
          <w:b/>
          <w:sz w:val="28"/>
          <w:lang w:val="en-US"/>
        </w:rPr>
        <w:t>xcel</w:t>
      </w:r>
      <w:r w:rsidRPr="00DF7158">
        <w:rPr>
          <w:rFonts w:ascii="Times New Roman" w:hAnsi="Times New Roman" w:cs="Times New Roman"/>
          <w:b/>
          <w:sz w:val="28"/>
        </w:rPr>
        <w:t>.</w:t>
      </w:r>
    </w:p>
    <w:p w:rsidR="00360108" w:rsidRPr="000D7175" w:rsidRDefault="00360108" w:rsidP="00C73971">
      <w:pPr>
        <w:pStyle w:val="ConsPlusNormal"/>
        <w:spacing w:line="360" w:lineRule="atLeast"/>
        <w:ind w:firstLine="709"/>
        <w:jc w:val="both"/>
        <w:rPr>
          <w:rFonts w:ascii="Times New Roman" w:hAnsi="Times New Roman" w:cs="Times New Roman"/>
          <w:sz w:val="28"/>
        </w:rPr>
      </w:pPr>
      <w:bookmarkStart w:id="2" w:name="P69"/>
      <w:bookmarkEnd w:id="2"/>
      <w:r w:rsidRPr="000D7175">
        <w:rPr>
          <w:rFonts w:ascii="Times New Roman" w:hAnsi="Times New Roman" w:cs="Times New Roman"/>
          <w:sz w:val="28"/>
        </w:rPr>
        <w:t>1.</w:t>
      </w:r>
      <w:r w:rsidR="001A18DF" w:rsidRPr="000D7175">
        <w:rPr>
          <w:rFonts w:ascii="Times New Roman" w:hAnsi="Times New Roman" w:cs="Times New Roman"/>
          <w:sz w:val="28"/>
        </w:rPr>
        <w:t>4</w:t>
      </w:r>
      <w:r w:rsidRPr="003928DC">
        <w:rPr>
          <w:rFonts w:ascii="Times New Roman" w:hAnsi="Times New Roman" w:cs="Times New Roman"/>
          <w:sz w:val="28"/>
        </w:rPr>
        <w:t xml:space="preserve">. </w:t>
      </w:r>
      <w:r w:rsidRPr="003928DC">
        <w:rPr>
          <w:rFonts w:ascii="Times New Roman" w:hAnsi="Times New Roman" w:cs="Times New Roman"/>
          <w:b/>
          <w:sz w:val="28"/>
        </w:rPr>
        <w:t>При формировании показателей финансовых активов Баланса</w:t>
      </w:r>
      <w:r w:rsidR="004D06F5" w:rsidRPr="003928DC">
        <w:rPr>
          <w:rFonts w:ascii="Times New Roman" w:hAnsi="Times New Roman" w:cs="Times New Roman"/>
          <w:b/>
          <w:sz w:val="28"/>
        </w:rPr>
        <w:t> </w:t>
      </w:r>
      <w:r w:rsidRPr="003928DC">
        <w:rPr>
          <w:rFonts w:ascii="Times New Roman" w:hAnsi="Times New Roman" w:cs="Times New Roman"/>
          <w:b/>
          <w:sz w:val="28"/>
        </w:rPr>
        <w:t>(ф.</w:t>
      </w:r>
      <w:r w:rsidR="001A18DF" w:rsidRPr="003928DC">
        <w:rPr>
          <w:rFonts w:ascii="Times New Roman" w:hAnsi="Times New Roman" w:cs="Times New Roman"/>
          <w:b/>
          <w:sz w:val="28"/>
        </w:rPr>
        <w:t> </w:t>
      </w:r>
      <w:r w:rsidRPr="003928DC">
        <w:rPr>
          <w:rFonts w:ascii="Times New Roman" w:hAnsi="Times New Roman" w:cs="Times New Roman"/>
          <w:b/>
          <w:sz w:val="28"/>
        </w:rPr>
        <w:t>0503130)</w:t>
      </w:r>
      <w:r w:rsidR="003B6C5B" w:rsidRPr="003928DC">
        <w:rPr>
          <w:rFonts w:ascii="Times New Roman" w:hAnsi="Times New Roman" w:cs="Times New Roman"/>
          <w:b/>
          <w:sz w:val="28"/>
        </w:rPr>
        <w:t xml:space="preserve"> за </w:t>
      </w:r>
      <w:r w:rsidR="00896B18" w:rsidRPr="003928DC">
        <w:rPr>
          <w:rFonts w:ascii="Times New Roman" w:hAnsi="Times New Roman" w:cs="Times New Roman"/>
          <w:b/>
          <w:sz w:val="28"/>
        </w:rPr>
        <w:t>2020</w:t>
      </w:r>
      <w:r w:rsidR="003B6C5B" w:rsidRPr="003928DC">
        <w:rPr>
          <w:rFonts w:ascii="Times New Roman" w:hAnsi="Times New Roman" w:cs="Times New Roman"/>
          <w:b/>
          <w:sz w:val="28"/>
        </w:rPr>
        <w:t xml:space="preserve"> </w:t>
      </w:r>
      <w:r w:rsidRPr="003928DC">
        <w:rPr>
          <w:rFonts w:ascii="Times New Roman" w:hAnsi="Times New Roman" w:cs="Times New Roman"/>
          <w:b/>
          <w:sz w:val="28"/>
        </w:rPr>
        <w:t>год</w:t>
      </w:r>
      <w:r w:rsidRPr="000D7175">
        <w:rPr>
          <w:rFonts w:ascii="Times New Roman" w:hAnsi="Times New Roman" w:cs="Times New Roman"/>
          <w:sz w:val="28"/>
        </w:rPr>
        <w:t xml:space="preserve"> причины наличия </w:t>
      </w:r>
      <w:r w:rsidR="003B6C5B" w:rsidRPr="000D7175">
        <w:rPr>
          <w:rFonts w:ascii="Times New Roman" w:hAnsi="Times New Roman" w:cs="Times New Roman"/>
          <w:sz w:val="28"/>
        </w:rPr>
        <w:t>средств на счетах 1</w:t>
      </w:r>
      <w:r w:rsidR="004D06F5" w:rsidRPr="000D7175">
        <w:rPr>
          <w:rFonts w:ascii="Times New Roman" w:hAnsi="Times New Roman" w:cs="Times New Roman"/>
          <w:sz w:val="28"/>
        </w:rPr>
        <w:t> </w:t>
      </w:r>
      <w:r w:rsidR="003B6C5B" w:rsidRPr="000D7175">
        <w:rPr>
          <w:rFonts w:ascii="Times New Roman" w:hAnsi="Times New Roman" w:cs="Times New Roman"/>
          <w:sz w:val="28"/>
        </w:rPr>
        <w:t>201</w:t>
      </w:r>
      <w:r w:rsidR="004D06F5" w:rsidRPr="000D7175">
        <w:rPr>
          <w:rFonts w:ascii="Times New Roman" w:hAnsi="Times New Roman" w:cs="Times New Roman"/>
          <w:sz w:val="28"/>
        </w:rPr>
        <w:t> </w:t>
      </w:r>
      <w:r w:rsidR="003B6C5B" w:rsidRPr="000D7175">
        <w:rPr>
          <w:rFonts w:ascii="Times New Roman" w:hAnsi="Times New Roman" w:cs="Times New Roman"/>
          <w:sz w:val="28"/>
        </w:rPr>
        <w:t>00</w:t>
      </w:r>
      <w:r w:rsidR="004D06F5" w:rsidRPr="000D7175">
        <w:rPr>
          <w:rFonts w:ascii="Times New Roman" w:hAnsi="Times New Roman" w:cs="Times New Roman"/>
          <w:sz w:val="28"/>
        </w:rPr>
        <w:t> </w:t>
      </w:r>
      <w:r w:rsidR="003B6C5B" w:rsidRPr="000D7175">
        <w:rPr>
          <w:rFonts w:ascii="Times New Roman" w:hAnsi="Times New Roman" w:cs="Times New Roman"/>
          <w:sz w:val="28"/>
        </w:rPr>
        <w:t>000 «Денежные средства учреждения», 3</w:t>
      </w:r>
      <w:r w:rsidR="004D06F5" w:rsidRPr="000D7175">
        <w:rPr>
          <w:rFonts w:ascii="Times New Roman" w:hAnsi="Times New Roman" w:cs="Times New Roman"/>
          <w:sz w:val="28"/>
        </w:rPr>
        <w:t> </w:t>
      </w:r>
      <w:r w:rsidR="003B6C5B" w:rsidRPr="000D7175">
        <w:rPr>
          <w:rFonts w:ascii="Times New Roman" w:hAnsi="Times New Roman" w:cs="Times New Roman"/>
          <w:sz w:val="28"/>
        </w:rPr>
        <w:t>201</w:t>
      </w:r>
      <w:r w:rsidR="004D06F5" w:rsidRPr="000D7175">
        <w:rPr>
          <w:rFonts w:ascii="Times New Roman" w:hAnsi="Times New Roman" w:cs="Times New Roman"/>
          <w:sz w:val="28"/>
        </w:rPr>
        <w:t> </w:t>
      </w:r>
      <w:r w:rsidR="003B6C5B" w:rsidRPr="000D7175">
        <w:rPr>
          <w:rFonts w:ascii="Times New Roman" w:hAnsi="Times New Roman" w:cs="Times New Roman"/>
          <w:sz w:val="28"/>
        </w:rPr>
        <w:t>20</w:t>
      </w:r>
      <w:r w:rsidR="004D06F5" w:rsidRPr="000D7175">
        <w:rPr>
          <w:rFonts w:ascii="Times New Roman" w:hAnsi="Times New Roman" w:cs="Times New Roman"/>
          <w:sz w:val="28"/>
        </w:rPr>
        <w:t> </w:t>
      </w:r>
      <w:r w:rsidR="003B6C5B" w:rsidRPr="000D7175">
        <w:rPr>
          <w:rFonts w:ascii="Times New Roman" w:hAnsi="Times New Roman" w:cs="Times New Roman"/>
          <w:sz w:val="28"/>
        </w:rPr>
        <w:t>000 «</w:t>
      </w:r>
      <w:r w:rsidRPr="000D7175">
        <w:rPr>
          <w:rFonts w:ascii="Times New Roman" w:hAnsi="Times New Roman" w:cs="Times New Roman"/>
          <w:sz w:val="28"/>
        </w:rPr>
        <w:t>Денежные средства учр</w:t>
      </w:r>
      <w:r w:rsidR="003B6C5B" w:rsidRPr="000D7175">
        <w:rPr>
          <w:rFonts w:ascii="Times New Roman" w:hAnsi="Times New Roman" w:cs="Times New Roman"/>
          <w:sz w:val="28"/>
        </w:rPr>
        <w:t>еждения в кредитной организации»</w:t>
      </w:r>
      <w:r w:rsidRPr="000D7175">
        <w:rPr>
          <w:rFonts w:ascii="Times New Roman" w:hAnsi="Times New Roman" w:cs="Times New Roman"/>
          <w:sz w:val="28"/>
        </w:rPr>
        <w:t xml:space="preserve"> подлежат описанию в текстовой </w:t>
      </w:r>
      <w:r w:rsidR="003B6C5B" w:rsidRPr="000D7175">
        <w:rPr>
          <w:rFonts w:ascii="Times New Roman" w:hAnsi="Times New Roman" w:cs="Times New Roman"/>
          <w:sz w:val="28"/>
        </w:rPr>
        <w:t>части раздела 4 «</w:t>
      </w:r>
      <w:r w:rsidRPr="000D7175">
        <w:rPr>
          <w:rFonts w:ascii="Times New Roman" w:hAnsi="Times New Roman" w:cs="Times New Roman"/>
          <w:sz w:val="28"/>
        </w:rPr>
        <w:t>Анализ показателей бухгалтерской отчетност</w:t>
      </w:r>
      <w:r w:rsidR="003B6C5B" w:rsidRPr="000D7175">
        <w:rPr>
          <w:rFonts w:ascii="Times New Roman" w:hAnsi="Times New Roman" w:cs="Times New Roman"/>
          <w:sz w:val="28"/>
        </w:rPr>
        <w:t>и субъекта бюджетной отчетности»</w:t>
      </w:r>
      <w:r w:rsidRPr="000D7175">
        <w:rPr>
          <w:rFonts w:ascii="Times New Roman" w:hAnsi="Times New Roman" w:cs="Times New Roman"/>
          <w:sz w:val="28"/>
        </w:rPr>
        <w:t xml:space="preserve"> Пояснительной записки (ф.</w:t>
      </w:r>
      <w:r w:rsidR="004D06F5" w:rsidRPr="000D7175">
        <w:rPr>
          <w:rFonts w:ascii="Times New Roman" w:hAnsi="Times New Roman" w:cs="Times New Roman"/>
          <w:sz w:val="28"/>
        </w:rPr>
        <w:t> </w:t>
      </w:r>
      <w:r w:rsidRPr="000D7175">
        <w:rPr>
          <w:rFonts w:ascii="Times New Roman" w:hAnsi="Times New Roman" w:cs="Times New Roman"/>
          <w:sz w:val="28"/>
        </w:rPr>
        <w:t>0503160).</w:t>
      </w:r>
    </w:p>
    <w:p w:rsidR="00360108" w:rsidRPr="000D7175" w:rsidRDefault="00360108" w:rsidP="00C73971">
      <w:pPr>
        <w:pStyle w:val="ConsPlusNormal"/>
        <w:spacing w:line="360" w:lineRule="atLeast"/>
        <w:ind w:firstLine="709"/>
        <w:jc w:val="both"/>
        <w:rPr>
          <w:rFonts w:ascii="Times New Roman" w:hAnsi="Times New Roman" w:cs="Times New Roman"/>
          <w:sz w:val="28"/>
        </w:rPr>
      </w:pPr>
      <w:bookmarkStart w:id="3" w:name="P87"/>
      <w:bookmarkEnd w:id="3"/>
      <w:r w:rsidRPr="000D7175">
        <w:rPr>
          <w:rFonts w:ascii="Times New Roman" w:hAnsi="Times New Roman" w:cs="Times New Roman"/>
          <w:sz w:val="28"/>
        </w:rPr>
        <w:t>1.</w:t>
      </w:r>
      <w:r w:rsidR="005E40B3" w:rsidRPr="000D7175">
        <w:rPr>
          <w:rFonts w:ascii="Times New Roman" w:hAnsi="Times New Roman" w:cs="Times New Roman"/>
          <w:sz w:val="28"/>
        </w:rPr>
        <w:t>5</w:t>
      </w:r>
      <w:r w:rsidRPr="000D7175">
        <w:rPr>
          <w:rFonts w:ascii="Times New Roman" w:hAnsi="Times New Roman" w:cs="Times New Roman"/>
          <w:sz w:val="28"/>
        </w:rPr>
        <w:t>. При отражении в Балансе (ф.</w:t>
      </w:r>
      <w:r w:rsidR="004D06F5" w:rsidRPr="000D7175">
        <w:rPr>
          <w:rFonts w:ascii="Times New Roman" w:hAnsi="Times New Roman" w:cs="Times New Roman"/>
          <w:sz w:val="28"/>
        </w:rPr>
        <w:t> </w:t>
      </w:r>
      <w:r w:rsidRPr="000D7175">
        <w:rPr>
          <w:rFonts w:ascii="Times New Roman" w:hAnsi="Times New Roman" w:cs="Times New Roman"/>
          <w:sz w:val="28"/>
        </w:rPr>
        <w:t>0503130) показателей активов и обязательств, финансовых результатов необходимо обеспечить реализацию положений Инструкции</w:t>
      </w:r>
      <w:r w:rsidR="002E6115" w:rsidRPr="000D7175">
        <w:rPr>
          <w:rFonts w:ascii="Times New Roman" w:hAnsi="Times New Roman" w:cs="Times New Roman"/>
          <w:sz w:val="28"/>
        </w:rPr>
        <w:t xml:space="preserve"> №</w:t>
      </w:r>
      <w:r w:rsidR="00A06890" w:rsidRPr="000D7175">
        <w:rPr>
          <w:rFonts w:ascii="Times New Roman" w:hAnsi="Times New Roman" w:cs="Times New Roman"/>
          <w:sz w:val="28"/>
        </w:rPr>
        <w:t> </w:t>
      </w:r>
      <w:r w:rsidRPr="000D7175">
        <w:rPr>
          <w:rFonts w:ascii="Times New Roman" w:hAnsi="Times New Roman" w:cs="Times New Roman"/>
          <w:sz w:val="28"/>
        </w:rPr>
        <w:t>191н, предусматривающей о</w:t>
      </w:r>
      <w:r w:rsidR="002E6115" w:rsidRPr="000D7175">
        <w:rPr>
          <w:rFonts w:ascii="Times New Roman" w:hAnsi="Times New Roman" w:cs="Times New Roman"/>
          <w:sz w:val="28"/>
        </w:rPr>
        <w:t>тражение показателей со знаком «минус»</w:t>
      </w:r>
      <w:r w:rsidRPr="000D7175">
        <w:rPr>
          <w:rFonts w:ascii="Times New Roman" w:hAnsi="Times New Roman" w:cs="Times New Roman"/>
          <w:sz w:val="28"/>
        </w:rPr>
        <w:t xml:space="preserve"> только в случаях, прямо предусмотренных положениями указанной Инструкции.</w:t>
      </w:r>
    </w:p>
    <w:p w:rsidR="00360108" w:rsidRPr="000D7175" w:rsidRDefault="00360108" w:rsidP="00C73971">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 xml:space="preserve">Правила ведения бюджетного учета не предполагают наличие кредитовых </w:t>
      </w:r>
      <w:r w:rsidR="002E6115" w:rsidRPr="000D7175">
        <w:rPr>
          <w:rFonts w:ascii="Times New Roman" w:hAnsi="Times New Roman" w:cs="Times New Roman"/>
          <w:sz w:val="28"/>
        </w:rPr>
        <w:t>остатков по счету 1</w:t>
      </w:r>
      <w:r w:rsidR="004D06F5" w:rsidRPr="000D7175">
        <w:rPr>
          <w:rFonts w:ascii="Times New Roman" w:hAnsi="Times New Roman" w:cs="Times New Roman"/>
          <w:sz w:val="28"/>
        </w:rPr>
        <w:t> </w:t>
      </w:r>
      <w:r w:rsidR="002E6115" w:rsidRPr="000D7175">
        <w:rPr>
          <w:rFonts w:ascii="Times New Roman" w:hAnsi="Times New Roman" w:cs="Times New Roman"/>
          <w:sz w:val="28"/>
        </w:rPr>
        <w:t>206</w:t>
      </w:r>
      <w:r w:rsidR="004D06F5" w:rsidRPr="000D7175">
        <w:rPr>
          <w:rFonts w:ascii="Times New Roman" w:hAnsi="Times New Roman" w:cs="Times New Roman"/>
          <w:sz w:val="28"/>
        </w:rPr>
        <w:t> </w:t>
      </w:r>
      <w:r w:rsidR="002E6115" w:rsidRPr="000D7175">
        <w:rPr>
          <w:rFonts w:ascii="Times New Roman" w:hAnsi="Times New Roman" w:cs="Times New Roman"/>
          <w:sz w:val="28"/>
        </w:rPr>
        <w:t>00</w:t>
      </w:r>
      <w:r w:rsidR="004D06F5" w:rsidRPr="000D7175">
        <w:rPr>
          <w:rFonts w:ascii="Times New Roman" w:hAnsi="Times New Roman" w:cs="Times New Roman"/>
          <w:sz w:val="28"/>
        </w:rPr>
        <w:t> </w:t>
      </w:r>
      <w:r w:rsidR="002E6115" w:rsidRPr="000D7175">
        <w:rPr>
          <w:rFonts w:ascii="Times New Roman" w:hAnsi="Times New Roman" w:cs="Times New Roman"/>
          <w:sz w:val="28"/>
        </w:rPr>
        <w:t>000 «Расчеты по выданным авансам»</w:t>
      </w:r>
      <w:r w:rsidRPr="000D7175">
        <w:rPr>
          <w:rFonts w:ascii="Times New Roman" w:hAnsi="Times New Roman" w:cs="Times New Roman"/>
          <w:sz w:val="28"/>
        </w:rPr>
        <w:t xml:space="preserve">, </w:t>
      </w:r>
      <w:r w:rsidR="00687FB5" w:rsidRPr="000D7175">
        <w:rPr>
          <w:rFonts w:ascii="Times New Roman" w:hAnsi="Times New Roman" w:cs="Times New Roman"/>
          <w:sz w:val="28"/>
        </w:rPr>
        <w:t xml:space="preserve">по счетам 1 210 05 000 «Расчеты с прочими дебиторами», </w:t>
      </w:r>
      <w:r w:rsidRPr="000D7175">
        <w:rPr>
          <w:rFonts w:ascii="Times New Roman" w:hAnsi="Times New Roman" w:cs="Times New Roman"/>
          <w:sz w:val="28"/>
        </w:rPr>
        <w:t>дебетовых о</w:t>
      </w:r>
      <w:r w:rsidR="002E6115" w:rsidRPr="000D7175">
        <w:rPr>
          <w:rFonts w:ascii="Times New Roman" w:hAnsi="Times New Roman" w:cs="Times New Roman"/>
          <w:sz w:val="28"/>
        </w:rPr>
        <w:t>статков по счетам 1</w:t>
      </w:r>
      <w:r w:rsidR="004D06F5" w:rsidRPr="000D7175">
        <w:rPr>
          <w:rFonts w:ascii="Times New Roman" w:hAnsi="Times New Roman" w:cs="Times New Roman"/>
          <w:sz w:val="28"/>
        </w:rPr>
        <w:t> </w:t>
      </w:r>
      <w:r w:rsidR="002E6115" w:rsidRPr="000D7175">
        <w:rPr>
          <w:rFonts w:ascii="Times New Roman" w:hAnsi="Times New Roman" w:cs="Times New Roman"/>
          <w:sz w:val="28"/>
        </w:rPr>
        <w:t>301</w:t>
      </w:r>
      <w:r w:rsidR="004D06F5" w:rsidRPr="000D7175">
        <w:rPr>
          <w:rFonts w:ascii="Times New Roman" w:hAnsi="Times New Roman" w:cs="Times New Roman"/>
          <w:sz w:val="28"/>
        </w:rPr>
        <w:t> </w:t>
      </w:r>
      <w:r w:rsidR="002E6115" w:rsidRPr="000D7175">
        <w:rPr>
          <w:rFonts w:ascii="Times New Roman" w:hAnsi="Times New Roman" w:cs="Times New Roman"/>
          <w:sz w:val="28"/>
        </w:rPr>
        <w:t>00</w:t>
      </w:r>
      <w:r w:rsidR="004D06F5" w:rsidRPr="000D7175">
        <w:rPr>
          <w:rFonts w:ascii="Times New Roman" w:hAnsi="Times New Roman" w:cs="Times New Roman"/>
          <w:sz w:val="28"/>
        </w:rPr>
        <w:t> </w:t>
      </w:r>
      <w:r w:rsidR="002E6115" w:rsidRPr="000D7175">
        <w:rPr>
          <w:rFonts w:ascii="Times New Roman" w:hAnsi="Times New Roman" w:cs="Times New Roman"/>
          <w:sz w:val="28"/>
        </w:rPr>
        <w:t>000 «</w:t>
      </w:r>
      <w:r w:rsidRPr="000D7175">
        <w:rPr>
          <w:rFonts w:ascii="Times New Roman" w:hAnsi="Times New Roman" w:cs="Times New Roman"/>
          <w:sz w:val="28"/>
        </w:rPr>
        <w:t>Расчеты с кредиторами по долговым обязательст</w:t>
      </w:r>
      <w:r w:rsidR="002E6115" w:rsidRPr="000D7175">
        <w:rPr>
          <w:rFonts w:ascii="Times New Roman" w:hAnsi="Times New Roman" w:cs="Times New Roman"/>
          <w:sz w:val="28"/>
        </w:rPr>
        <w:t>вам», 1</w:t>
      </w:r>
      <w:r w:rsidR="004D06F5" w:rsidRPr="000D7175">
        <w:rPr>
          <w:rFonts w:ascii="Times New Roman" w:hAnsi="Times New Roman" w:cs="Times New Roman"/>
          <w:sz w:val="28"/>
        </w:rPr>
        <w:t> </w:t>
      </w:r>
      <w:r w:rsidR="002E6115" w:rsidRPr="000D7175">
        <w:rPr>
          <w:rFonts w:ascii="Times New Roman" w:hAnsi="Times New Roman" w:cs="Times New Roman"/>
          <w:sz w:val="28"/>
        </w:rPr>
        <w:t>302</w:t>
      </w:r>
      <w:r w:rsidR="004D06F5" w:rsidRPr="000D7175">
        <w:rPr>
          <w:rFonts w:ascii="Times New Roman" w:hAnsi="Times New Roman" w:cs="Times New Roman"/>
          <w:sz w:val="28"/>
        </w:rPr>
        <w:t> </w:t>
      </w:r>
      <w:r w:rsidR="002E6115" w:rsidRPr="000D7175">
        <w:rPr>
          <w:rFonts w:ascii="Times New Roman" w:hAnsi="Times New Roman" w:cs="Times New Roman"/>
          <w:sz w:val="28"/>
        </w:rPr>
        <w:t>00</w:t>
      </w:r>
      <w:r w:rsidR="004D06F5" w:rsidRPr="000D7175">
        <w:rPr>
          <w:rFonts w:ascii="Times New Roman" w:hAnsi="Times New Roman" w:cs="Times New Roman"/>
          <w:sz w:val="28"/>
        </w:rPr>
        <w:t> </w:t>
      </w:r>
      <w:r w:rsidR="002E6115" w:rsidRPr="000D7175">
        <w:rPr>
          <w:rFonts w:ascii="Times New Roman" w:hAnsi="Times New Roman" w:cs="Times New Roman"/>
          <w:sz w:val="28"/>
        </w:rPr>
        <w:t>000 «</w:t>
      </w:r>
      <w:r w:rsidRPr="000D7175">
        <w:rPr>
          <w:rFonts w:ascii="Times New Roman" w:hAnsi="Times New Roman" w:cs="Times New Roman"/>
          <w:sz w:val="28"/>
        </w:rPr>
        <w:t>Рас</w:t>
      </w:r>
      <w:r w:rsidR="002E6115" w:rsidRPr="000D7175">
        <w:rPr>
          <w:rFonts w:ascii="Times New Roman" w:hAnsi="Times New Roman" w:cs="Times New Roman"/>
          <w:sz w:val="28"/>
        </w:rPr>
        <w:t>четы по принятым обязательствам», 1</w:t>
      </w:r>
      <w:r w:rsidR="004D06F5" w:rsidRPr="000D7175">
        <w:rPr>
          <w:rFonts w:ascii="Times New Roman" w:hAnsi="Times New Roman" w:cs="Times New Roman"/>
          <w:sz w:val="28"/>
        </w:rPr>
        <w:t> </w:t>
      </w:r>
      <w:r w:rsidR="002E6115" w:rsidRPr="000D7175">
        <w:rPr>
          <w:rFonts w:ascii="Times New Roman" w:hAnsi="Times New Roman" w:cs="Times New Roman"/>
          <w:sz w:val="28"/>
        </w:rPr>
        <w:t>304</w:t>
      </w:r>
      <w:r w:rsidR="004D06F5" w:rsidRPr="000D7175">
        <w:rPr>
          <w:rFonts w:ascii="Times New Roman" w:hAnsi="Times New Roman" w:cs="Times New Roman"/>
          <w:sz w:val="28"/>
        </w:rPr>
        <w:t> </w:t>
      </w:r>
      <w:r w:rsidR="002E6115" w:rsidRPr="000D7175">
        <w:rPr>
          <w:rFonts w:ascii="Times New Roman" w:hAnsi="Times New Roman" w:cs="Times New Roman"/>
          <w:sz w:val="28"/>
        </w:rPr>
        <w:t>00</w:t>
      </w:r>
      <w:r w:rsidR="004D06F5" w:rsidRPr="000D7175">
        <w:rPr>
          <w:rFonts w:ascii="Times New Roman" w:hAnsi="Times New Roman" w:cs="Times New Roman"/>
          <w:sz w:val="28"/>
        </w:rPr>
        <w:t> </w:t>
      </w:r>
      <w:r w:rsidR="002E6115" w:rsidRPr="000D7175">
        <w:rPr>
          <w:rFonts w:ascii="Times New Roman" w:hAnsi="Times New Roman" w:cs="Times New Roman"/>
          <w:sz w:val="28"/>
        </w:rPr>
        <w:t>000 «Прочие расчеты с кредиторами»</w:t>
      </w:r>
      <w:r w:rsidRPr="000D7175">
        <w:rPr>
          <w:rFonts w:ascii="Times New Roman" w:hAnsi="Times New Roman" w:cs="Times New Roman"/>
          <w:sz w:val="28"/>
        </w:rPr>
        <w:t xml:space="preserve">, таким образом наличие показателей по указанным счетам, формирующим показатели по соответствующим строкам </w:t>
      </w:r>
      <w:r w:rsidRPr="003928DC">
        <w:rPr>
          <w:rFonts w:ascii="Times New Roman" w:hAnsi="Times New Roman" w:cs="Times New Roman"/>
          <w:b/>
          <w:sz w:val="28"/>
        </w:rPr>
        <w:t>Баланса</w:t>
      </w:r>
      <w:r w:rsidR="004D06F5" w:rsidRPr="003928DC">
        <w:rPr>
          <w:rFonts w:ascii="Times New Roman" w:hAnsi="Times New Roman" w:cs="Times New Roman"/>
          <w:b/>
          <w:sz w:val="28"/>
        </w:rPr>
        <w:t> </w:t>
      </w:r>
      <w:r w:rsidRPr="003928DC">
        <w:rPr>
          <w:rFonts w:ascii="Times New Roman" w:hAnsi="Times New Roman" w:cs="Times New Roman"/>
          <w:b/>
          <w:sz w:val="28"/>
        </w:rPr>
        <w:t>(ф.</w:t>
      </w:r>
      <w:r w:rsidR="004D06F5" w:rsidRPr="003928DC">
        <w:rPr>
          <w:rFonts w:ascii="Times New Roman" w:hAnsi="Times New Roman" w:cs="Times New Roman"/>
          <w:b/>
          <w:sz w:val="28"/>
        </w:rPr>
        <w:t> </w:t>
      </w:r>
      <w:r w:rsidRPr="003928DC">
        <w:rPr>
          <w:rFonts w:ascii="Times New Roman" w:hAnsi="Times New Roman" w:cs="Times New Roman"/>
          <w:b/>
          <w:sz w:val="28"/>
        </w:rPr>
        <w:t>0503130)</w:t>
      </w:r>
      <w:r w:rsidR="002E6115" w:rsidRPr="003928DC">
        <w:rPr>
          <w:rFonts w:ascii="Times New Roman" w:hAnsi="Times New Roman" w:cs="Times New Roman"/>
          <w:b/>
          <w:sz w:val="28"/>
        </w:rPr>
        <w:t>, со знаком «минус»</w:t>
      </w:r>
      <w:r w:rsidRPr="003928DC">
        <w:rPr>
          <w:rFonts w:ascii="Times New Roman" w:hAnsi="Times New Roman" w:cs="Times New Roman"/>
          <w:b/>
          <w:sz w:val="28"/>
        </w:rPr>
        <w:t xml:space="preserve"> является недопустимым.</w:t>
      </w:r>
    </w:p>
    <w:p w:rsidR="00AE63F0" w:rsidRPr="000D7175" w:rsidRDefault="00360108" w:rsidP="00AE63F0">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1.</w:t>
      </w:r>
      <w:r w:rsidR="005E40B3" w:rsidRPr="000D7175">
        <w:rPr>
          <w:rFonts w:ascii="Times New Roman" w:hAnsi="Times New Roman" w:cs="Times New Roman"/>
          <w:sz w:val="28"/>
        </w:rPr>
        <w:t>6</w:t>
      </w:r>
      <w:r w:rsidRPr="000D7175">
        <w:rPr>
          <w:rFonts w:ascii="Times New Roman" w:hAnsi="Times New Roman" w:cs="Times New Roman"/>
          <w:sz w:val="28"/>
        </w:rPr>
        <w:t xml:space="preserve">. Просроченная дебиторская задолженность по расходам, в </w:t>
      </w:r>
      <w:r w:rsidRPr="000D7175">
        <w:rPr>
          <w:rFonts w:ascii="Times New Roman" w:hAnsi="Times New Roman" w:cs="Times New Roman"/>
          <w:sz w:val="28"/>
        </w:rPr>
        <w:lastRenderedPageBreak/>
        <w:t>отношении которой получателем бюджетных средств осуществляются мероприятия по восстановлению расходов бюджета (возврату в бюджет ранее произведенных расходов), в том числе по произведенным в рамках государственных (муниципальных) контрактов, соглашений, предварительным оплатам, подлежащим возврату контрагентом в случае расторжения контрактов (соглашений), по восстановлению в бюджет расходов бюджета по результатам претензионной работы, в том числе возврату излишне выплаченной заработной платы, задолженности уволенных сотрудников по подотчетным суммам, в составе показателей счета 1</w:t>
      </w:r>
      <w:r w:rsidR="002E6115" w:rsidRPr="000D7175">
        <w:rPr>
          <w:rFonts w:ascii="Times New Roman" w:hAnsi="Times New Roman" w:cs="Times New Roman"/>
          <w:sz w:val="28"/>
        </w:rPr>
        <w:t> </w:t>
      </w:r>
      <w:r w:rsidRPr="000D7175">
        <w:rPr>
          <w:rFonts w:ascii="Times New Roman" w:hAnsi="Times New Roman" w:cs="Times New Roman"/>
          <w:sz w:val="28"/>
        </w:rPr>
        <w:t>206</w:t>
      </w:r>
      <w:r w:rsidR="002E6115" w:rsidRPr="000D7175">
        <w:rPr>
          <w:rFonts w:ascii="Times New Roman" w:hAnsi="Times New Roman" w:cs="Times New Roman"/>
          <w:sz w:val="28"/>
        </w:rPr>
        <w:t> </w:t>
      </w:r>
      <w:r w:rsidRPr="000D7175">
        <w:rPr>
          <w:rFonts w:ascii="Times New Roman" w:hAnsi="Times New Roman" w:cs="Times New Roman"/>
          <w:sz w:val="28"/>
        </w:rPr>
        <w:t>00</w:t>
      </w:r>
      <w:r w:rsidR="002E6115" w:rsidRPr="000D7175">
        <w:rPr>
          <w:rFonts w:ascii="Times New Roman" w:hAnsi="Times New Roman" w:cs="Times New Roman"/>
          <w:sz w:val="28"/>
        </w:rPr>
        <w:t> 000 «Расчеты по выданным авансам», 1</w:t>
      </w:r>
      <w:r w:rsidR="004D06F5" w:rsidRPr="000D7175">
        <w:rPr>
          <w:rFonts w:ascii="Times New Roman" w:hAnsi="Times New Roman" w:cs="Times New Roman"/>
          <w:sz w:val="28"/>
        </w:rPr>
        <w:t> </w:t>
      </w:r>
      <w:r w:rsidR="002E6115" w:rsidRPr="000D7175">
        <w:rPr>
          <w:rFonts w:ascii="Times New Roman" w:hAnsi="Times New Roman" w:cs="Times New Roman"/>
          <w:sz w:val="28"/>
        </w:rPr>
        <w:t>208</w:t>
      </w:r>
      <w:r w:rsidR="004D06F5" w:rsidRPr="000D7175">
        <w:rPr>
          <w:rFonts w:ascii="Times New Roman" w:hAnsi="Times New Roman" w:cs="Times New Roman"/>
          <w:sz w:val="28"/>
        </w:rPr>
        <w:t> </w:t>
      </w:r>
      <w:r w:rsidR="002E6115" w:rsidRPr="000D7175">
        <w:rPr>
          <w:rFonts w:ascii="Times New Roman" w:hAnsi="Times New Roman" w:cs="Times New Roman"/>
          <w:sz w:val="28"/>
        </w:rPr>
        <w:t>00</w:t>
      </w:r>
      <w:r w:rsidR="004D06F5" w:rsidRPr="000D7175">
        <w:rPr>
          <w:rFonts w:ascii="Times New Roman" w:hAnsi="Times New Roman" w:cs="Times New Roman"/>
          <w:sz w:val="28"/>
        </w:rPr>
        <w:t> </w:t>
      </w:r>
      <w:r w:rsidR="002E6115" w:rsidRPr="000D7175">
        <w:rPr>
          <w:rFonts w:ascii="Times New Roman" w:hAnsi="Times New Roman" w:cs="Times New Roman"/>
          <w:sz w:val="28"/>
        </w:rPr>
        <w:t>000 «Расчеты с подотчетными лицами»</w:t>
      </w:r>
      <w:r w:rsidRPr="002B6106">
        <w:rPr>
          <w:rFonts w:ascii="Times New Roman" w:hAnsi="Times New Roman" w:cs="Times New Roman"/>
          <w:b/>
          <w:sz w:val="28"/>
        </w:rPr>
        <w:t xml:space="preserve"> не отражается</w:t>
      </w:r>
      <w:r w:rsidR="00AE63F0" w:rsidRPr="002B6106">
        <w:rPr>
          <w:rFonts w:ascii="Times New Roman" w:hAnsi="Times New Roman" w:cs="Times New Roman"/>
          <w:b/>
          <w:sz w:val="28"/>
        </w:rPr>
        <w:t xml:space="preserve"> и подлежит отражению </w:t>
      </w:r>
      <w:r w:rsidR="005E40B3" w:rsidRPr="002B6106">
        <w:rPr>
          <w:rFonts w:ascii="Times New Roman" w:hAnsi="Times New Roman" w:cs="Times New Roman"/>
          <w:b/>
          <w:sz w:val="28"/>
        </w:rPr>
        <w:t xml:space="preserve">по состоянию на 1 января </w:t>
      </w:r>
      <w:r w:rsidR="005A434C" w:rsidRPr="002B6106">
        <w:rPr>
          <w:rFonts w:ascii="Times New Roman" w:hAnsi="Times New Roman" w:cs="Times New Roman"/>
          <w:b/>
          <w:sz w:val="28"/>
        </w:rPr>
        <w:t>2021 </w:t>
      </w:r>
      <w:r w:rsidR="005E40B3" w:rsidRPr="002B6106">
        <w:rPr>
          <w:rFonts w:ascii="Times New Roman" w:hAnsi="Times New Roman" w:cs="Times New Roman"/>
          <w:b/>
          <w:sz w:val="28"/>
        </w:rPr>
        <w:t xml:space="preserve">г. </w:t>
      </w:r>
      <w:r w:rsidR="00AE63F0" w:rsidRPr="002B6106">
        <w:rPr>
          <w:rFonts w:ascii="Times New Roman" w:hAnsi="Times New Roman" w:cs="Times New Roman"/>
          <w:b/>
          <w:sz w:val="28"/>
        </w:rPr>
        <w:t xml:space="preserve">по счету </w:t>
      </w:r>
      <w:r w:rsidR="00F069B5" w:rsidRPr="002B6106">
        <w:rPr>
          <w:rFonts w:ascii="Times New Roman" w:hAnsi="Times New Roman" w:cs="Times New Roman"/>
          <w:b/>
          <w:sz w:val="28"/>
        </w:rPr>
        <w:t xml:space="preserve">1 13 02991 01 XX00 130 </w:t>
      </w:r>
      <w:r w:rsidR="00AE63F0" w:rsidRPr="002B6106">
        <w:rPr>
          <w:rFonts w:ascii="Times New Roman" w:hAnsi="Times New Roman" w:cs="Times New Roman"/>
          <w:b/>
          <w:sz w:val="28"/>
        </w:rPr>
        <w:t>1</w:t>
      </w:r>
      <w:r w:rsidR="009A541D" w:rsidRPr="002B6106">
        <w:rPr>
          <w:rFonts w:ascii="Times New Roman" w:hAnsi="Times New Roman" w:cs="Times New Roman"/>
          <w:b/>
          <w:sz w:val="28"/>
        </w:rPr>
        <w:t> </w:t>
      </w:r>
      <w:r w:rsidR="00AE63F0" w:rsidRPr="002B6106">
        <w:rPr>
          <w:rFonts w:ascii="Times New Roman" w:hAnsi="Times New Roman" w:cs="Times New Roman"/>
          <w:b/>
          <w:sz w:val="28"/>
        </w:rPr>
        <w:t>209</w:t>
      </w:r>
      <w:r w:rsidR="009A541D" w:rsidRPr="002B6106">
        <w:rPr>
          <w:rFonts w:ascii="Times New Roman" w:hAnsi="Times New Roman" w:cs="Times New Roman"/>
          <w:b/>
          <w:sz w:val="28"/>
        </w:rPr>
        <w:t> </w:t>
      </w:r>
      <w:r w:rsidR="00AE63F0" w:rsidRPr="002B6106">
        <w:rPr>
          <w:rFonts w:ascii="Times New Roman" w:hAnsi="Times New Roman" w:cs="Times New Roman"/>
          <w:b/>
          <w:sz w:val="28"/>
        </w:rPr>
        <w:t>36 000 «Расчеты по доходам бюджета от возврата дебиторской задолженности прошлых лет».</w:t>
      </w:r>
    </w:p>
    <w:p w:rsidR="00DB5263" w:rsidRPr="000D7175" w:rsidRDefault="00360108" w:rsidP="006E4DD7">
      <w:pPr>
        <w:widowControl w:val="0"/>
        <w:autoSpaceDE w:val="0"/>
        <w:autoSpaceDN w:val="0"/>
        <w:spacing w:after="0" w:line="360" w:lineRule="atLeast"/>
        <w:ind w:firstLine="709"/>
        <w:jc w:val="both"/>
        <w:rPr>
          <w:rFonts w:ascii="Times New Roman" w:eastAsia="Times New Roman" w:hAnsi="Times New Roman" w:cs="Times New Roman"/>
          <w:sz w:val="28"/>
          <w:szCs w:val="20"/>
        </w:rPr>
      </w:pPr>
      <w:r w:rsidRPr="000D7175">
        <w:rPr>
          <w:rFonts w:ascii="Times New Roman" w:hAnsi="Times New Roman" w:cs="Times New Roman"/>
          <w:sz w:val="28"/>
        </w:rPr>
        <w:t>1.</w:t>
      </w:r>
      <w:r w:rsidR="005E40B3" w:rsidRPr="000D7175">
        <w:rPr>
          <w:rFonts w:ascii="Times New Roman" w:hAnsi="Times New Roman" w:cs="Times New Roman"/>
          <w:sz w:val="28"/>
        </w:rPr>
        <w:t>7</w:t>
      </w:r>
      <w:r w:rsidRPr="000D7175">
        <w:rPr>
          <w:rFonts w:ascii="Times New Roman" w:hAnsi="Times New Roman" w:cs="Times New Roman"/>
          <w:sz w:val="28"/>
        </w:rPr>
        <w:t xml:space="preserve">. </w:t>
      </w:r>
      <w:r w:rsidR="005E40B3" w:rsidRPr="003928DC">
        <w:rPr>
          <w:rFonts w:ascii="Times New Roman" w:hAnsi="Times New Roman" w:cs="Times New Roman"/>
          <w:sz w:val="28"/>
        </w:rPr>
        <w:t>Показатели активов и обязательств в Балансе (ф. 0503130) представляются с подразделением на долгосрочные (внеоборотные) и краткосрочные (оборотные).</w:t>
      </w:r>
      <w:r w:rsidR="005E40B3" w:rsidRPr="000D7175">
        <w:rPr>
          <w:rFonts w:ascii="Times New Roman" w:hAnsi="Times New Roman" w:cs="Times New Roman"/>
          <w:sz w:val="28"/>
        </w:rPr>
        <w:t xml:space="preserve"> Критерии отнесения активов и обязательств к краткосрочным определены соответственно пунктами 27 и 28 федерального стандарта бухгалтерского учета для организаций государственного сектора «Представление бухгалтерской (финансовой) отчетности», утвержденного приказом Министерства финансов Российской Федерации от</w:t>
      </w:r>
      <w:r w:rsidR="004D06F5" w:rsidRPr="000D7175">
        <w:rPr>
          <w:rFonts w:ascii="Times New Roman" w:hAnsi="Times New Roman" w:cs="Times New Roman"/>
          <w:sz w:val="28"/>
        </w:rPr>
        <w:t xml:space="preserve"> </w:t>
      </w:r>
      <w:r w:rsidR="005E40B3" w:rsidRPr="000D7175">
        <w:rPr>
          <w:rFonts w:ascii="Times New Roman" w:hAnsi="Times New Roman" w:cs="Times New Roman"/>
          <w:sz w:val="28"/>
        </w:rPr>
        <w:t>31</w:t>
      </w:r>
      <w:r w:rsidR="004D06F5" w:rsidRPr="000D7175">
        <w:rPr>
          <w:rFonts w:ascii="Times New Roman" w:hAnsi="Times New Roman" w:cs="Times New Roman"/>
          <w:sz w:val="28"/>
        </w:rPr>
        <w:t>.12.</w:t>
      </w:r>
      <w:r w:rsidR="005E40B3" w:rsidRPr="000D7175">
        <w:rPr>
          <w:rFonts w:ascii="Times New Roman" w:hAnsi="Times New Roman" w:cs="Times New Roman"/>
          <w:sz w:val="28"/>
        </w:rPr>
        <w:t>2016 № 260н</w:t>
      </w:r>
      <w:r w:rsidRPr="000D7175">
        <w:rPr>
          <w:rFonts w:ascii="Times New Roman" w:hAnsi="Times New Roman" w:cs="Times New Roman"/>
          <w:sz w:val="28"/>
        </w:rPr>
        <w:t>.</w:t>
      </w:r>
    </w:p>
    <w:p w:rsidR="00360108" w:rsidRPr="000D7175" w:rsidRDefault="00621243" w:rsidP="00C73971">
      <w:pPr>
        <w:pStyle w:val="ConsPlusNormal"/>
        <w:spacing w:line="360" w:lineRule="atLeast"/>
        <w:ind w:firstLine="709"/>
        <w:jc w:val="both"/>
        <w:rPr>
          <w:rFonts w:ascii="Times New Roman" w:hAnsi="Times New Roman" w:cs="Times New Roman"/>
          <w:sz w:val="28"/>
        </w:rPr>
      </w:pPr>
      <w:r>
        <w:rPr>
          <w:rFonts w:ascii="Times New Roman" w:hAnsi="Times New Roman" w:cs="Times New Roman"/>
          <w:sz w:val="28"/>
        </w:rPr>
        <w:t>2</w:t>
      </w:r>
      <w:r w:rsidR="00360108" w:rsidRPr="000D7175">
        <w:rPr>
          <w:rFonts w:ascii="Times New Roman" w:hAnsi="Times New Roman" w:cs="Times New Roman"/>
          <w:sz w:val="28"/>
        </w:rPr>
        <w:t xml:space="preserve">. </w:t>
      </w:r>
      <w:r w:rsidR="00360108" w:rsidRPr="003928DC">
        <w:rPr>
          <w:rFonts w:ascii="Times New Roman" w:hAnsi="Times New Roman" w:cs="Times New Roman"/>
          <w:b/>
          <w:sz w:val="28"/>
        </w:rPr>
        <w:t>Формирование и представление Справки по заключению счетов бюджетного учета отчетного финансового года (ф.</w:t>
      </w:r>
      <w:r w:rsidR="004D06F5" w:rsidRPr="003928DC">
        <w:rPr>
          <w:rFonts w:ascii="Times New Roman" w:hAnsi="Times New Roman" w:cs="Times New Roman"/>
          <w:b/>
          <w:sz w:val="28"/>
        </w:rPr>
        <w:t> </w:t>
      </w:r>
      <w:r w:rsidR="00360108" w:rsidRPr="003928DC">
        <w:rPr>
          <w:rFonts w:ascii="Times New Roman" w:hAnsi="Times New Roman" w:cs="Times New Roman"/>
          <w:b/>
          <w:sz w:val="28"/>
        </w:rPr>
        <w:t>0503110)</w:t>
      </w:r>
      <w:r w:rsidR="00360108" w:rsidRPr="000D7175">
        <w:rPr>
          <w:rFonts w:ascii="Times New Roman" w:hAnsi="Times New Roman" w:cs="Times New Roman"/>
          <w:sz w:val="28"/>
        </w:rPr>
        <w:t xml:space="preserve"> (далее </w:t>
      </w:r>
      <w:r w:rsidR="004D06F5" w:rsidRPr="000D7175">
        <w:rPr>
          <w:rFonts w:ascii="Times New Roman" w:hAnsi="Times New Roman" w:cs="Times New Roman"/>
          <w:sz w:val="28"/>
          <w:szCs w:val="28"/>
        </w:rPr>
        <w:t>–</w:t>
      </w:r>
      <w:r w:rsidR="00360108" w:rsidRPr="000D7175">
        <w:rPr>
          <w:rFonts w:ascii="Times New Roman" w:hAnsi="Times New Roman" w:cs="Times New Roman"/>
          <w:sz w:val="28"/>
        </w:rPr>
        <w:t xml:space="preserve"> Справка</w:t>
      </w:r>
      <w:r w:rsidR="004D06F5" w:rsidRPr="000D7175">
        <w:rPr>
          <w:rFonts w:ascii="Times New Roman" w:hAnsi="Times New Roman" w:cs="Times New Roman"/>
          <w:sz w:val="28"/>
        </w:rPr>
        <w:t> </w:t>
      </w:r>
      <w:r w:rsidR="00360108" w:rsidRPr="000D7175">
        <w:rPr>
          <w:rFonts w:ascii="Times New Roman" w:hAnsi="Times New Roman" w:cs="Times New Roman"/>
          <w:sz w:val="28"/>
        </w:rPr>
        <w:t>(ф. 0503110) осуществляется с учетом следующих положений.</w:t>
      </w:r>
    </w:p>
    <w:p w:rsidR="00360108" w:rsidRPr="000D7175" w:rsidRDefault="00621243" w:rsidP="00C73971">
      <w:pPr>
        <w:pStyle w:val="ConsPlusNormal"/>
        <w:spacing w:line="360" w:lineRule="atLeast"/>
        <w:ind w:firstLine="709"/>
        <w:jc w:val="both"/>
        <w:rPr>
          <w:rFonts w:ascii="Times New Roman" w:hAnsi="Times New Roman" w:cs="Times New Roman"/>
          <w:sz w:val="28"/>
        </w:rPr>
      </w:pPr>
      <w:bookmarkStart w:id="4" w:name="P116"/>
      <w:bookmarkEnd w:id="4"/>
      <w:r>
        <w:rPr>
          <w:rFonts w:ascii="Times New Roman" w:hAnsi="Times New Roman" w:cs="Times New Roman"/>
          <w:sz w:val="28"/>
        </w:rPr>
        <w:t>2</w:t>
      </w:r>
      <w:r w:rsidR="00360108" w:rsidRPr="000D7175">
        <w:rPr>
          <w:rFonts w:ascii="Times New Roman" w:hAnsi="Times New Roman" w:cs="Times New Roman"/>
          <w:sz w:val="28"/>
        </w:rPr>
        <w:t xml:space="preserve">.1. </w:t>
      </w:r>
      <w:r w:rsidR="00360108" w:rsidRPr="003928DC">
        <w:rPr>
          <w:rFonts w:ascii="Times New Roman" w:hAnsi="Times New Roman" w:cs="Times New Roman"/>
          <w:sz w:val="28"/>
        </w:rPr>
        <w:t>По соответствующим счетам аналитиче</w:t>
      </w:r>
      <w:r w:rsidR="0099512E" w:rsidRPr="003928DC">
        <w:rPr>
          <w:rFonts w:ascii="Times New Roman" w:hAnsi="Times New Roman" w:cs="Times New Roman"/>
          <w:sz w:val="28"/>
        </w:rPr>
        <w:t>ского учета счета 1 401 10 000 «</w:t>
      </w:r>
      <w:r w:rsidR="00360108" w:rsidRPr="003928DC">
        <w:rPr>
          <w:rFonts w:ascii="Times New Roman" w:hAnsi="Times New Roman" w:cs="Times New Roman"/>
          <w:sz w:val="28"/>
        </w:rPr>
        <w:t>Д</w:t>
      </w:r>
      <w:r w:rsidR="0099512E" w:rsidRPr="003928DC">
        <w:rPr>
          <w:rFonts w:ascii="Times New Roman" w:hAnsi="Times New Roman" w:cs="Times New Roman"/>
          <w:sz w:val="28"/>
        </w:rPr>
        <w:t>оходы текущего финансового года»</w:t>
      </w:r>
      <w:r w:rsidR="00360108" w:rsidRPr="003928DC">
        <w:rPr>
          <w:rFonts w:ascii="Times New Roman" w:hAnsi="Times New Roman" w:cs="Times New Roman"/>
          <w:sz w:val="28"/>
        </w:rPr>
        <w:t xml:space="preserve"> в графе 1 раздела 1</w:t>
      </w:r>
      <w:r w:rsidR="0099512E" w:rsidRPr="003928DC">
        <w:rPr>
          <w:rFonts w:ascii="Times New Roman" w:hAnsi="Times New Roman" w:cs="Times New Roman"/>
          <w:sz w:val="28"/>
        </w:rPr>
        <w:t xml:space="preserve"> «Бюджетная деятельность»</w:t>
      </w:r>
      <w:r w:rsidR="00360108" w:rsidRPr="003928DC">
        <w:rPr>
          <w:rFonts w:ascii="Times New Roman" w:hAnsi="Times New Roman" w:cs="Times New Roman"/>
          <w:sz w:val="28"/>
        </w:rPr>
        <w:t xml:space="preserve"> Справки (ф.</w:t>
      </w:r>
      <w:r w:rsidR="004D06F5" w:rsidRPr="003928DC">
        <w:rPr>
          <w:rFonts w:ascii="Times New Roman" w:hAnsi="Times New Roman" w:cs="Times New Roman"/>
          <w:sz w:val="28"/>
        </w:rPr>
        <w:t> </w:t>
      </w:r>
      <w:r w:rsidR="00360108" w:rsidRPr="003928DC">
        <w:rPr>
          <w:rFonts w:ascii="Times New Roman" w:hAnsi="Times New Roman" w:cs="Times New Roman"/>
          <w:sz w:val="28"/>
        </w:rPr>
        <w:t>0503110)</w:t>
      </w:r>
      <w:r w:rsidR="00360108" w:rsidRPr="000D7175">
        <w:rPr>
          <w:rFonts w:ascii="Times New Roman" w:hAnsi="Times New Roman" w:cs="Times New Roman"/>
          <w:sz w:val="28"/>
        </w:rPr>
        <w:t xml:space="preserve"> отражаются номера счетов, с указанием в 1 </w:t>
      </w:r>
      <w:r w:rsidR="004D06F5" w:rsidRPr="000D7175">
        <w:rPr>
          <w:rFonts w:ascii="Times New Roman" w:hAnsi="Times New Roman" w:cs="Times New Roman"/>
          <w:sz w:val="28"/>
          <w:szCs w:val="28"/>
        </w:rPr>
        <w:t>–</w:t>
      </w:r>
      <w:r w:rsidR="00360108" w:rsidRPr="000D7175">
        <w:rPr>
          <w:rFonts w:ascii="Times New Roman" w:hAnsi="Times New Roman" w:cs="Times New Roman"/>
          <w:sz w:val="28"/>
        </w:rPr>
        <w:t xml:space="preserve"> 17 разрядах номера счета 4 </w:t>
      </w:r>
      <w:r w:rsidR="004D06F5" w:rsidRPr="000D7175">
        <w:rPr>
          <w:rFonts w:ascii="Times New Roman" w:hAnsi="Times New Roman" w:cs="Times New Roman"/>
          <w:sz w:val="28"/>
          <w:szCs w:val="28"/>
        </w:rPr>
        <w:t>–</w:t>
      </w:r>
      <w:r w:rsidR="00360108" w:rsidRPr="000D7175">
        <w:rPr>
          <w:rFonts w:ascii="Times New Roman" w:hAnsi="Times New Roman" w:cs="Times New Roman"/>
          <w:sz w:val="28"/>
        </w:rPr>
        <w:t xml:space="preserve"> 20 разрядов </w:t>
      </w:r>
      <w:r w:rsidR="00446CB8" w:rsidRPr="000D7175">
        <w:rPr>
          <w:rFonts w:ascii="Times New Roman" w:hAnsi="Times New Roman" w:cs="Times New Roman"/>
          <w:sz w:val="28"/>
        </w:rPr>
        <w:t xml:space="preserve">КБК </w:t>
      </w:r>
      <w:r w:rsidR="00360108" w:rsidRPr="000D7175">
        <w:rPr>
          <w:rFonts w:ascii="Times New Roman" w:hAnsi="Times New Roman" w:cs="Times New Roman"/>
          <w:sz w:val="28"/>
        </w:rPr>
        <w:t>по доходам (источникам финансирования дефицита бюджета).</w:t>
      </w:r>
    </w:p>
    <w:p w:rsidR="00360108" w:rsidRPr="000D7175" w:rsidRDefault="00360108" w:rsidP="00C73971">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Отражение показателей по номерам счетов аналитиче</w:t>
      </w:r>
      <w:r w:rsidR="005F35CA" w:rsidRPr="000D7175">
        <w:rPr>
          <w:rFonts w:ascii="Times New Roman" w:hAnsi="Times New Roman" w:cs="Times New Roman"/>
          <w:sz w:val="28"/>
        </w:rPr>
        <w:t>ского учета счета 1 401 10 100 «Доходы экономического субъекта»</w:t>
      </w:r>
      <w:r w:rsidRPr="000D7175">
        <w:rPr>
          <w:rFonts w:ascii="Times New Roman" w:hAnsi="Times New Roman" w:cs="Times New Roman"/>
          <w:sz w:val="28"/>
        </w:rPr>
        <w:t xml:space="preserve">, содержащим в 1 </w:t>
      </w:r>
      <w:r w:rsidR="004D06F5" w:rsidRPr="000D7175">
        <w:rPr>
          <w:rFonts w:ascii="Times New Roman" w:hAnsi="Times New Roman" w:cs="Times New Roman"/>
          <w:sz w:val="28"/>
          <w:szCs w:val="28"/>
        </w:rPr>
        <w:t>–</w:t>
      </w:r>
      <w:r w:rsidRPr="000D7175">
        <w:rPr>
          <w:rFonts w:ascii="Times New Roman" w:hAnsi="Times New Roman" w:cs="Times New Roman"/>
          <w:sz w:val="28"/>
        </w:rPr>
        <w:t xml:space="preserve"> 17 разрядах номера счета с 4 </w:t>
      </w:r>
      <w:r w:rsidR="004D06F5" w:rsidRPr="000D7175">
        <w:rPr>
          <w:rFonts w:ascii="Times New Roman" w:hAnsi="Times New Roman" w:cs="Times New Roman"/>
          <w:sz w:val="28"/>
          <w:szCs w:val="28"/>
        </w:rPr>
        <w:t>–</w:t>
      </w:r>
      <w:r w:rsidRPr="000D7175">
        <w:rPr>
          <w:rFonts w:ascii="Times New Roman" w:hAnsi="Times New Roman" w:cs="Times New Roman"/>
          <w:sz w:val="28"/>
        </w:rPr>
        <w:t xml:space="preserve"> 20 разряды группировочных (не детализированных) </w:t>
      </w:r>
      <w:r w:rsidR="00446CB8" w:rsidRPr="000D7175">
        <w:rPr>
          <w:rFonts w:ascii="Times New Roman" w:hAnsi="Times New Roman" w:cs="Times New Roman"/>
          <w:sz w:val="28"/>
        </w:rPr>
        <w:t xml:space="preserve">КБК </w:t>
      </w:r>
      <w:r w:rsidRPr="000D7175">
        <w:rPr>
          <w:rFonts w:ascii="Times New Roman" w:hAnsi="Times New Roman" w:cs="Times New Roman"/>
          <w:sz w:val="28"/>
        </w:rPr>
        <w:t>допускается по отдельным операциям, в частности:</w:t>
      </w:r>
    </w:p>
    <w:p w:rsidR="00360108" w:rsidRPr="000D7175" w:rsidRDefault="00360108" w:rsidP="00C73971">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 xml:space="preserve">а) при формировании (корректировке) главным распорядителем средств </w:t>
      </w:r>
      <w:r w:rsidR="009428CA">
        <w:rPr>
          <w:rFonts w:ascii="Times New Roman" w:hAnsi="Times New Roman" w:cs="Times New Roman"/>
          <w:sz w:val="28"/>
        </w:rPr>
        <w:t>республиканского</w:t>
      </w:r>
      <w:r w:rsidRPr="000D7175">
        <w:rPr>
          <w:rFonts w:ascii="Times New Roman" w:hAnsi="Times New Roman" w:cs="Times New Roman"/>
          <w:sz w:val="28"/>
        </w:rPr>
        <w:t xml:space="preserve"> бюджета, осуществляющим в отношении бюджетного (автономного) учреждения полномочия учредителя (далее </w:t>
      </w:r>
      <w:r w:rsidR="008818E0" w:rsidRPr="000D7175">
        <w:rPr>
          <w:rFonts w:ascii="Times New Roman" w:hAnsi="Times New Roman" w:cs="Times New Roman"/>
          <w:sz w:val="28"/>
          <w:szCs w:val="28"/>
        </w:rPr>
        <w:t>–</w:t>
      </w:r>
      <w:r w:rsidRPr="000D7175">
        <w:rPr>
          <w:rFonts w:ascii="Times New Roman" w:hAnsi="Times New Roman" w:cs="Times New Roman"/>
          <w:sz w:val="28"/>
        </w:rPr>
        <w:t xml:space="preserve"> Учредитель), размера участия публично-правового образования (собственника имущества) в государственном (муниципальном) учреждении </w:t>
      </w:r>
      <w:r w:rsidR="008818E0" w:rsidRPr="000D7175">
        <w:rPr>
          <w:rFonts w:ascii="Times New Roman" w:hAnsi="Times New Roman" w:cs="Times New Roman"/>
          <w:sz w:val="28"/>
          <w:szCs w:val="28"/>
        </w:rPr>
        <w:t>–</w:t>
      </w:r>
      <w:r w:rsidRPr="000D7175">
        <w:rPr>
          <w:rFonts w:ascii="Times New Roman" w:hAnsi="Times New Roman" w:cs="Times New Roman"/>
          <w:sz w:val="28"/>
        </w:rPr>
        <w:t xml:space="preserve"> по номеру счета 1</w:t>
      </w:r>
      <w:r w:rsidR="005F35CA" w:rsidRPr="000D7175">
        <w:rPr>
          <w:rFonts w:ascii="Times New Roman" w:hAnsi="Times New Roman" w:cs="Times New Roman"/>
          <w:sz w:val="28"/>
        </w:rPr>
        <w:t> </w:t>
      </w:r>
      <w:r w:rsidRPr="000D7175">
        <w:rPr>
          <w:rFonts w:ascii="Times New Roman" w:hAnsi="Times New Roman" w:cs="Times New Roman"/>
          <w:sz w:val="28"/>
        </w:rPr>
        <w:t>11</w:t>
      </w:r>
      <w:r w:rsidR="005F35CA" w:rsidRPr="000D7175">
        <w:rPr>
          <w:rFonts w:ascii="Times New Roman" w:hAnsi="Times New Roman" w:cs="Times New Roman"/>
          <w:sz w:val="28"/>
        </w:rPr>
        <w:t> </w:t>
      </w:r>
      <w:r w:rsidRPr="000D7175">
        <w:rPr>
          <w:rFonts w:ascii="Times New Roman" w:hAnsi="Times New Roman" w:cs="Times New Roman"/>
          <w:sz w:val="28"/>
        </w:rPr>
        <w:t>09000</w:t>
      </w:r>
      <w:r w:rsidR="005F35CA" w:rsidRPr="000D7175">
        <w:rPr>
          <w:rFonts w:ascii="Times New Roman" w:hAnsi="Times New Roman" w:cs="Times New Roman"/>
          <w:sz w:val="28"/>
        </w:rPr>
        <w:t> </w:t>
      </w:r>
      <w:r w:rsidRPr="000D7175">
        <w:rPr>
          <w:rFonts w:ascii="Times New Roman" w:hAnsi="Times New Roman" w:cs="Times New Roman"/>
          <w:sz w:val="28"/>
        </w:rPr>
        <w:t>00</w:t>
      </w:r>
      <w:r w:rsidR="005F35CA" w:rsidRPr="000D7175">
        <w:rPr>
          <w:rFonts w:ascii="Times New Roman" w:hAnsi="Times New Roman" w:cs="Times New Roman"/>
          <w:sz w:val="28"/>
        </w:rPr>
        <w:t> </w:t>
      </w:r>
      <w:r w:rsidRPr="000D7175">
        <w:rPr>
          <w:rFonts w:ascii="Times New Roman" w:hAnsi="Times New Roman" w:cs="Times New Roman"/>
          <w:sz w:val="28"/>
        </w:rPr>
        <w:t>0000</w:t>
      </w:r>
      <w:r w:rsidR="005F35CA" w:rsidRPr="000D7175">
        <w:rPr>
          <w:rFonts w:ascii="Times New Roman" w:hAnsi="Times New Roman" w:cs="Times New Roman"/>
          <w:sz w:val="28"/>
        </w:rPr>
        <w:t> </w:t>
      </w:r>
      <w:r w:rsidRPr="000D7175">
        <w:rPr>
          <w:rFonts w:ascii="Times New Roman" w:hAnsi="Times New Roman" w:cs="Times New Roman"/>
          <w:sz w:val="28"/>
        </w:rPr>
        <w:t>000</w:t>
      </w:r>
      <w:r w:rsidR="005E4FB1" w:rsidRPr="000D7175">
        <w:rPr>
          <w:rFonts w:ascii="Times New Roman" w:hAnsi="Times New Roman" w:cs="Times New Roman"/>
          <w:sz w:val="28"/>
        </w:rPr>
        <w:t> </w:t>
      </w:r>
      <w:r w:rsidRPr="000D7175">
        <w:rPr>
          <w:rFonts w:ascii="Times New Roman" w:hAnsi="Times New Roman" w:cs="Times New Roman"/>
          <w:sz w:val="28"/>
        </w:rPr>
        <w:t>1</w:t>
      </w:r>
      <w:r w:rsidR="005E4FB1" w:rsidRPr="000D7175">
        <w:rPr>
          <w:rFonts w:ascii="Times New Roman" w:hAnsi="Times New Roman" w:cs="Times New Roman"/>
          <w:sz w:val="28"/>
        </w:rPr>
        <w:t> </w:t>
      </w:r>
      <w:r w:rsidRPr="000D7175">
        <w:rPr>
          <w:rFonts w:ascii="Times New Roman" w:hAnsi="Times New Roman" w:cs="Times New Roman"/>
          <w:sz w:val="28"/>
        </w:rPr>
        <w:t>401</w:t>
      </w:r>
      <w:r w:rsidR="005E4FB1" w:rsidRPr="000D7175">
        <w:rPr>
          <w:rFonts w:ascii="Times New Roman" w:hAnsi="Times New Roman" w:cs="Times New Roman"/>
          <w:sz w:val="28"/>
        </w:rPr>
        <w:t> </w:t>
      </w:r>
      <w:r w:rsidR="005F35CA" w:rsidRPr="000D7175">
        <w:rPr>
          <w:rFonts w:ascii="Times New Roman" w:hAnsi="Times New Roman" w:cs="Times New Roman"/>
          <w:sz w:val="28"/>
        </w:rPr>
        <w:t>10</w:t>
      </w:r>
      <w:r w:rsidR="005E4FB1" w:rsidRPr="000D7175">
        <w:rPr>
          <w:rFonts w:ascii="Times New Roman" w:hAnsi="Times New Roman" w:cs="Times New Roman"/>
          <w:sz w:val="28"/>
        </w:rPr>
        <w:t> </w:t>
      </w:r>
      <w:r w:rsidR="005F35CA" w:rsidRPr="000D7175">
        <w:rPr>
          <w:rFonts w:ascii="Times New Roman" w:hAnsi="Times New Roman" w:cs="Times New Roman"/>
          <w:sz w:val="28"/>
        </w:rPr>
        <w:t>172 «Доходы от операций с активами»</w:t>
      </w:r>
      <w:r w:rsidRPr="000D7175">
        <w:rPr>
          <w:rFonts w:ascii="Times New Roman" w:hAnsi="Times New Roman" w:cs="Times New Roman"/>
          <w:sz w:val="28"/>
        </w:rPr>
        <w:t>;</w:t>
      </w:r>
    </w:p>
    <w:p w:rsidR="00360108" w:rsidRPr="000D7175" w:rsidRDefault="00360108" w:rsidP="00C73971">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 xml:space="preserve">б) при изменении кадастровой стоимости земельных участков, ранее принятых к бюджетному учету, показатель финансового результата </w:t>
      </w:r>
      <w:r w:rsidRPr="000D7175">
        <w:rPr>
          <w:rFonts w:ascii="Times New Roman" w:hAnsi="Times New Roman" w:cs="Times New Roman"/>
          <w:sz w:val="28"/>
        </w:rPr>
        <w:lastRenderedPageBreak/>
        <w:t xml:space="preserve">формируется по кредиту </w:t>
      </w:r>
      <w:r w:rsidR="00D14E71" w:rsidRPr="000D7175">
        <w:rPr>
          <w:rFonts w:ascii="Times New Roman" w:hAnsi="Times New Roman" w:cs="Times New Roman"/>
          <w:sz w:val="28"/>
        </w:rPr>
        <w:t xml:space="preserve">(дебету) </w:t>
      </w:r>
      <w:r w:rsidRPr="000D7175">
        <w:rPr>
          <w:rFonts w:ascii="Times New Roman" w:hAnsi="Times New Roman" w:cs="Times New Roman"/>
          <w:sz w:val="28"/>
        </w:rPr>
        <w:t>номера счета 1</w:t>
      </w:r>
      <w:r w:rsidR="005E4FB1" w:rsidRPr="000D7175">
        <w:rPr>
          <w:rFonts w:ascii="Times New Roman" w:hAnsi="Times New Roman" w:cs="Times New Roman"/>
          <w:sz w:val="28"/>
        </w:rPr>
        <w:t> </w:t>
      </w:r>
      <w:r w:rsidRPr="000D7175">
        <w:rPr>
          <w:rFonts w:ascii="Times New Roman" w:hAnsi="Times New Roman" w:cs="Times New Roman"/>
          <w:sz w:val="28"/>
        </w:rPr>
        <w:t>17</w:t>
      </w:r>
      <w:r w:rsidR="005E4FB1" w:rsidRPr="000D7175">
        <w:rPr>
          <w:rFonts w:ascii="Times New Roman" w:hAnsi="Times New Roman" w:cs="Times New Roman"/>
          <w:sz w:val="28"/>
        </w:rPr>
        <w:t> </w:t>
      </w:r>
      <w:r w:rsidR="00D85187" w:rsidRPr="000D7175">
        <w:rPr>
          <w:rFonts w:ascii="Times New Roman" w:hAnsi="Times New Roman" w:cs="Times New Roman"/>
          <w:sz w:val="28"/>
        </w:rPr>
        <w:t>00000</w:t>
      </w:r>
      <w:r w:rsidR="005E4FB1" w:rsidRPr="000D7175">
        <w:rPr>
          <w:rFonts w:ascii="Times New Roman" w:hAnsi="Times New Roman" w:cs="Times New Roman"/>
          <w:sz w:val="28"/>
        </w:rPr>
        <w:t> </w:t>
      </w:r>
      <w:r w:rsidR="00D85187" w:rsidRPr="000D7175">
        <w:rPr>
          <w:rFonts w:ascii="Times New Roman" w:hAnsi="Times New Roman" w:cs="Times New Roman"/>
          <w:sz w:val="28"/>
        </w:rPr>
        <w:t>00</w:t>
      </w:r>
      <w:r w:rsidR="005E4FB1" w:rsidRPr="000D7175">
        <w:rPr>
          <w:rFonts w:ascii="Times New Roman" w:hAnsi="Times New Roman" w:cs="Times New Roman"/>
          <w:sz w:val="28"/>
        </w:rPr>
        <w:t> </w:t>
      </w:r>
      <w:r w:rsidR="00D85187" w:rsidRPr="000D7175">
        <w:rPr>
          <w:rFonts w:ascii="Times New Roman" w:hAnsi="Times New Roman" w:cs="Times New Roman"/>
          <w:sz w:val="28"/>
        </w:rPr>
        <w:t>0000</w:t>
      </w:r>
      <w:r w:rsidR="005E4FB1" w:rsidRPr="000D7175">
        <w:rPr>
          <w:rFonts w:ascii="Times New Roman" w:hAnsi="Times New Roman" w:cs="Times New Roman"/>
          <w:sz w:val="28"/>
        </w:rPr>
        <w:t> </w:t>
      </w:r>
      <w:r w:rsidR="00D85187" w:rsidRPr="000D7175">
        <w:rPr>
          <w:rFonts w:ascii="Times New Roman" w:hAnsi="Times New Roman" w:cs="Times New Roman"/>
          <w:sz w:val="28"/>
        </w:rPr>
        <w:t>000</w:t>
      </w:r>
      <w:r w:rsidR="005E4FB1" w:rsidRPr="000D7175">
        <w:rPr>
          <w:rFonts w:ascii="Times New Roman" w:hAnsi="Times New Roman" w:cs="Times New Roman"/>
          <w:sz w:val="28"/>
        </w:rPr>
        <w:t> </w:t>
      </w:r>
      <w:r w:rsidR="00D85187" w:rsidRPr="000D7175">
        <w:rPr>
          <w:rFonts w:ascii="Times New Roman" w:hAnsi="Times New Roman" w:cs="Times New Roman"/>
          <w:sz w:val="28"/>
        </w:rPr>
        <w:t>1</w:t>
      </w:r>
      <w:r w:rsidR="005E4FB1" w:rsidRPr="000D7175">
        <w:rPr>
          <w:rFonts w:ascii="Times New Roman" w:hAnsi="Times New Roman" w:cs="Times New Roman"/>
          <w:sz w:val="28"/>
        </w:rPr>
        <w:t> </w:t>
      </w:r>
      <w:r w:rsidR="00D85187" w:rsidRPr="000D7175">
        <w:rPr>
          <w:rFonts w:ascii="Times New Roman" w:hAnsi="Times New Roman" w:cs="Times New Roman"/>
          <w:sz w:val="28"/>
        </w:rPr>
        <w:t>401</w:t>
      </w:r>
      <w:r w:rsidR="005E4FB1" w:rsidRPr="000D7175">
        <w:rPr>
          <w:rFonts w:ascii="Times New Roman" w:hAnsi="Times New Roman" w:cs="Times New Roman"/>
          <w:sz w:val="28"/>
        </w:rPr>
        <w:t> </w:t>
      </w:r>
      <w:r w:rsidR="00D85187" w:rsidRPr="000D7175">
        <w:rPr>
          <w:rFonts w:ascii="Times New Roman" w:hAnsi="Times New Roman" w:cs="Times New Roman"/>
          <w:sz w:val="28"/>
        </w:rPr>
        <w:t>10</w:t>
      </w:r>
      <w:r w:rsidR="005E4FB1" w:rsidRPr="000D7175">
        <w:rPr>
          <w:rFonts w:ascii="Times New Roman" w:hAnsi="Times New Roman" w:cs="Times New Roman"/>
          <w:sz w:val="28"/>
        </w:rPr>
        <w:t> </w:t>
      </w:r>
      <w:r w:rsidR="006E5238" w:rsidRPr="000D7175">
        <w:rPr>
          <w:rFonts w:ascii="Times New Roman" w:hAnsi="Times New Roman" w:cs="Times New Roman"/>
          <w:sz w:val="28"/>
        </w:rPr>
        <w:t>1</w:t>
      </w:r>
      <w:r w:rsidR="009D615F" w:rsidRPr="000D7175">
        <w:rPr>
          <w:rFonts w:ascii="Times New Roman" w:hAnsi="Times New Roman" w:cs="Times New Roman"/>
          <w:sz w:val="28"/>
        </w:rPr>
        <w:t>76</w:t>
      </w:r>
      <w:r w:rsidR="006E5238" w:rsidRPr="000D7175">
        <w:rPr>
          <w:rFonts w:ascii="Times New Roman" w:hAnsi="Times New Roman" w:cs="Times New Roman"/>
          <w:sz w:val="28"/>
        </w:rPr>
        <w:t xml:space="preserve"> </w:t>
      </w:r>
      <w:r w:rsidR="00D85187" w:rsidRPr="000D7175">
        <w:rPr>
          <w:rFonts w:ascii="Times New Roman" w:hAnsi="Times New Roman" w:cs="Times New Roman"/>
          <w:sz w:val="28"/>
        </w:rPr>
        <w:t>«</w:t>
      </w:r>
      <w:r w:rsidR="00EE1433" w:rsidRPr="000D7175">
        <w:rPr>
          <w:rFonts w:ascii="Times New Roman" w:hAnsi="Times New Roman" w:cs="Times New Roman"/>
          <w:sz w:val="28"/>
        </w:rPr>
        <w:t>Прочие неденежные доходы от безвозмездных поступлений</w:t>
      </w:r>
      <w:r w:rsidR="00D85187" w:rsidRPr="000D7175">
        <w:rPr>
          <w:rFonts w:ascii="Times New Roman" w:hAnsi="Times New Roman" w:cs="Times New Roman"/>
          <w:sz w:val="28"/>
        </w:rPr>
        <w:t>»</w:t>
      </w:r>
      <w:r w:rsidRPr="000D7175">
        <w:rPr>
          <w:rFonts w:ascii="Times New Roman" w:hAnsi="Times New Roman" w:cs="Times New Roman"/>
          <w:sz w:val="28"/>
        </w:rPr>
        <w:t>;</w:t>
      </w:r>
    </w:p>
    <w:p w:rsidR="00360108" w:rsidRPr="000D7175" w:rsidRDefault="00360108" w:rsidP="00C73971">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в) при принятии на учет земельных участков, иных нефинансовых (финансовых) активов по результатам инвентаризации, а также при принятии на балансовый учет нефинансовых активов, выявленных в ходе инвентаризации</w:t>
      </w:r>
      <w:r w:rsidR="00174335" w:rsidRPr="000D7175">
        <w:rPr>
          <w:rFonts w:ascii="Times New Roman" w:hAnsi="Times New Roman" w:cs="Times New Roman"/>
          <w:sz w:val="28"/>
        </w:rPr>
        <w:t xml:space="preserve"> (оприходование неучтенных (восстановление в учете)</w:t>
      </w:r>
      <w:r w:rsidRPr="000D7175">
        <w:rPr>
          <w:rFonts w:ascii="Times New Roman" w:hAnsi="Times New Roman" w:cs="Times New Roman"/>
          <w:sz w:val="28"/>
        </w:rPr>
        <w:t xml:space="preserve"> (в частности, при </w:t>
      </w:r>
      <w:r w:rsidR="007F6DBF" w:rsidRPr="000D7175">
        <w:rPr>
          <w:rFonts w:ascii="Times New Roman" w:hAnsi="Times New Roman" w:cs="Times New Roman"/>
          <w:sz w:val="28"/>
        </w:rPr>
        <w:t xml:space="preserve">принятии на учет </w:t>
      </w:r>
      <w:r w:rsidRPr="000D7175">
        <w:rPr>
          <w:rFonts w:ascii="Times New Roman" w:hAnsi="Times New Roman" w:cs="Times New Roman"/>
          <w:sz w:val="28"/>
        </w:rPr>
        <w:t>земельных участков</w:t>
      </w:r>
      <w:r w:rsidR="007F6DBF" w:rsidRPr="000D7175">
        <w:rPr>
          <w:rFonts w:ascii="Times New Roman" w:hAnsi="Times New Roman" w:cs="Times New Roman"/>
          <w:sz w:val="28"/>
        </w:rPr>
        <w:t>,</w:t>
      </w:r>
      <w:r w:rsidRPr="000D7175">
        <w:rPr>
          <w:rFonts w:ascii="Times New Roman" w:hAnsi="Times New Roman" w:cs="Times New Roman"/>
          <w:sz w:val="28"/>
        </w:rPr>
        <w:t xml:space="preserve"> государственная собственность на которые не разграничена, вовлеченных в хозяйственный оборот посредством предоставления их в аренду) показатель финансового результата формируется по кредиту номера счета 1</w:t>
      </w:r>
      <w:r w:rsidR="007F6DBF" w:rsidRPr="000D7175">
        <w:rPr>
          <w:rFonts w:ascii="Times New Roman" w:hAnsi="Times New Roman" w:cs="Times New Roman"/>
          <w:sz w:val="28"/>
        </w:rPr>
        <w:t> </w:t>
      </w:r>
      <w:r w:rsidRPr="000D7175">
        <w:rPr>
          <w:rFonts w:ascii="Times New Roman" w:hAnsi="Times New Roman" w:cs="Times New Roman"/>
          <w:sz w:val="28"/>
        </w:rPr>
        <w:t>17</w:t>
      </w:r>
      <w:r w:rsidR="007F6DBF" w:rsidRPr="000D7175">
        <w:rPr>
          <w:rFonts w:ascii="Times New Roman" w:hAnsi="Times New Roman" w:cs="Times New Roman"/>
          <w:sz w:val="28"/>
        </w:rPr>
        <w:t> </w:t>
      </w:r>
      <w:r w:rsidRPr="000D7175">
        <w:rPr>
          <w:rFonts w:ascii="Times New Roman" w:hAnsi="Times New Roman" w:cs="Times New Roman"/>
          <w:sz w:val="28"/>
        </w:rPr>
        <w:t>00000</w:t>
      </w:r>
      <w:r w:rsidR="007F6DBF" w:rsidRPr="000D7175">
        <w:rPr>
          <w:rFonts w:ascii="Times New Roman" w:hAnsi="Times New Roman" w:cs="Times New Roman"/>
          <w:sz w:val="28"/>
        </w:rPr>
        <w:t> </w:t>
      </w:r>
      <w:r w:rsidRPr="000D7175">
        <w:rPr>
          <w:rFonts w:ascii="Times New Roman" w:hAnsi="Times New Roman" w:cs="Times New Roman"/>
          <w:sz w:val="28"/>
        </w:rPr>
        <w:t>00</w:t>
      </w:r>
      <w:r w:rsidR="007F6DBF" w:rsidRPr="000D7175">
        <w:rPr>
          <w:rFonts w:ascii="Times New Roman" w:hAnsi="Times New Roman" w:cs="Times New Roman"/>
          <w:sz w:val="28"/>
        </w:rPr>
        <w:t> </w:t>
      </w:r>
      <w:r w:rsidRPr="000D7175">
        <w:rPr>
          <w:rFonts w:ascii="Times New Roman" w:hAnsi="Times New Roman" w:cs="Times New Roman"/>
          <w:sz w:val="28"/>
        </w:rPr>
        <w:t>0000</w:t>
      </w:r>
      <w:r w:rsidR="007F6DBF" w:rsidRPr="000D7175">
        <w:rPr>
          <w:rFonts w:ascii="Times New Roman" w:hAnsi="Times New Roman" w:cs="Times New Roman"/>
          <w:sz w:val="28"/>
        </w:rPr>
        <w:t> </w:t>
      </w:r>
      <w:r w:rsidRPr="000D7175">
        <w:rPr>
          <w:rFonts w:ascii="Times New Roman" w:hAnsi="Times New Roman" w:cs="Times New Roman"/>
          <w:sz w:val="28"/>
        </w:rPr>
        <w:t>000</w:t>
      </w:r>
      <w:r w:rsidR="007F6DBF" w:rsidRPr="000D7175">
        <w:rPr>
          <w:rFonts w:ascii="Times New Roman" w:hAnsi="Times New Roman" w:cs="Times New Roman"/>
          <w:sz w:val="28"/>
        </w:rPr>
        <w:t> </w:t>
      </w:r>
      <w:r w:rsidRPr="000D7175">
        <w:rPr>
          <w:rFonts w:ascii="Times New Roman" w:hAnsi="Times New Roman" w:cs="Times New Roman"/>
          <w:sz w:val="28"/>
        </w:rPr>
        <w:t>1</w:t>
      </w:r>
      <w:r w:rsidR="006E75C3" w:rsidRPr="000D7175">
        <w:rPr>
          <w:rFonts w:ascii="Times New Roman" w:hAnsi="Times New Roman" w:cs="Times New Roman"/>
          <w:sz w:val="28"/>
        </w:rPr>
        <w:t> </w:t>
      </w:r>
      <w:r w:rsidR="00D85187" w:rsidRPr="000D7175">
        <w:rPr>
          <w:rFonts w:ascii="Times New Roman" w:hAnsi="Times New Roman" w:cs="Times New Roman"/>
          <w:sz w:val="28"/>
        </w:rPr>
        <w:t>401</w:t>
      </w:r>
      <w:r w:rsidR="007F6DBF" w:rsidRPr="000D7175">
        <w:rPr>
          <w:rFonts w:ascii="Times New Roman" w:hAnsi="Times New Roman" w:cs="Times New Roman"/>
          <w:sz w:val="28"/>
        </w:rPr>
        <w:t> </w:t>
      </w:r>
      <w:r w:rsidR="00D85187" w:rsidRPr="000D7175">
        <w:rPr>
          <w:rFonts w:ascii="Times New Roman" w:hAnsi="Times New Roman" w:cs="Times New Roman"/>
          <w:sz w:val="28"/>
        </w:rPr>
        <w:t>10</w:t>
      </w:r>
      <w:r w:rsidR="007F6DBF" w:rsidRPr="000D7175">
        <w:rPr>
          <w:rFonts w:ascii="Times New Roman" w:hAnsi="Times New Roman" w:cs="Times New Roman"/>
          <w:sz w:val="28"/>
        </w:rPr>
        <w:t> </w:t>
      </w:r>
      <w:r w:rsidR="006E5238" w:rsidRPr="000D7175">
        <w:rPr>
          <w:rFonts w:ascii="Times New Roman" w:hAnsi="Times New Roman" w:cs="Times New Roman"/>
          <w:sz w:val="28"/>
        </w:rPr>
        <w:t xml:space="preserve">199 </w:t>
      </w:r>
      <w:r w:rsidR="00D85187" w:rsidRPr="000D7175">
        <w:rPr>
          <w:rFonts w:ascii="Times New Roman" w:hAnsi="Times New Roman" w:cs="Times New Roman"/>
          <w:sz w:val="28"/>
        </w:rPr>
        <w:t>«</w:t>
      </w:r>
      <w:r w:rsidR="00EE1433" w:rsidRPr="000D7175">
        <w:rPr>
          <w:rFonts w:ascii="Times New Roman" w:hAnsi="Times New Roman" w:cs="Times New Roman"/>
          <w:sz w:val="28"/>
        </w:rPr>
        <w:t>Прочие неденежные доходы от безвозмездных поступлений</w:t>
      </w:r>
      <w:r w:rsidR="00D85187" w:rsidRPr="000D7175">
        <w:rPr>
          <w:rFonts w:ascii="Times New Roman" w:hAnsi="Times New Roman" w:cs="Times New Roman"/>
          <w:sz w:val="28"/>
        </w:rPr>
        <w:t>»</w:t>
      </w:r>
      <w:r w:rsidRPr="000D7175">
        <w:rPr>
          <w:rFonts w:ascii="Times New Roman" w:hAnsi="Times New Roman" w:cs="Times New Roman"/>
          <w:sz w:val="28"/>
        </w:rPr>
        <w:t>;</w:t>
      </w:r>
    </w:p>
    <w:p w:rsidR="00360108" w:rsidRPr="000D7175" w:rsidRDefault="00360108" w:rsidP="00C73971">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г) операции по обособлению (реклассификации, разукомплектации) объектов нефинансовых активов, являющихся инвентарным (групповым инвентарным) объектом учета, с одновременным принятием полученных в результате обособления (реклассификации, разукомплектации) новых объектов учета (операций между аналитическими группами синтетического учета и (или) аналитическими видами синтетического учета имущества), подлежат отражению в бюджетном учете в корреспонденции с аналитическим счетом бюджетного учета 1</w:t>
      </w:r>
      <w:r w:rsidR="005E4FB1" w:rsidRPr="000D7175">
        <w:rPr>
          <w:rFonts w:ascii="Times New Roman" w:hAnsi="Times New Roman" w:cs="Times New Roman"/>
          <w:sz w:val="28"/>
        </w:rPr>
        <w:t> </w:t>
      </w:r>
      <w:r w:rsidRPr="000D7175">
        <w:rPr>
          <w:rFonts w:ascii="Times New Roman" w:hAnsi="Times New Roman" w:cs="Times New Roman"/>
          <w:sz w:val="28"/>
        </w:rPr>
        <w:t>14</w:t>
      </w:r>
      <w:r w:rsidR="005E4FB1" w:rsidRPr="000D7175">
        <w:rPr>
          <w:rFonts w:ascii="Times New Roman" w:hAnsi="Times New Roman" w:cs="Times New Roman"/>
          <w:sz w:val="28"/>
        </w:rPr>
        <w:t> </w:t>
      </w:r>
      <w:r w:rsidR="00D85187" w:rsidRPr="000D7175">
        <w:rPr>
          <w:rFonts w:ascii="Times New Roman" w:hAnsi="Times New Roman" w:cs="Times New Roman"/>
          <w:sz w:val="28"/>
        </w:rPr>
        <w:t>00000</w:t>
      </w:r>
      <w:r w:rsidR="005E4FB1" w:rsidRPr="000D7175">
        <w:rPr>
          <w:rFonts w:ascii="Times New Roman" w:hAnsi="Times New Roman" w:cs="Times New Roman"/>
          <w:sz w:val="28"/>
        </w:rPr>
        <w:t> </w:t>
      </w:r>
      <w:r w:rsidR="00D85187" w:rsidRPr="000D7175">
        <w:rPr>
          <w:rFonts w:ascii="Times New Roman" w:hAnsi="Times New Roman" w:cs="Times New Roman"/>
          <w:sz w:val="28"/>
        </w:rPr>
        <w:t>00</w:t>
      </w:r>
      <w:r w:rsidR="005E4FB1" w:rsidRPr="000D7175">
        <w:rPr>
          <w:rFonts w:ascii="Times New Roman" w:hAnsi="Times New Roman" w:cs="Times New Roman"/>
          <w:sz w:val="28"/>
        </w:rPr>
        <w:t> </w:t>
      </w:r>
      <w:r w:rsidR="00D85187" w:rsidRPr="000D7175">
        <w:rPr>
          <w:rFonts w:ascii="Times New Roman" w:hAnsi="Times New Roman" w:cs="Times New Roman"/>
          <w:sz w:val="28"/>
        </w:rPr>
        <w:t>0000</w:t>
      </w:r>
      <w:r w:rsidR="005E4FB1" w:rsidRPr="000D7175">
        <w:rPr>
          <w:rFonts w:ascii="Times New Roman" w:hAnsi="Times New Roman" w:cs="Times New Roman"/>
          <w:sz w:val="28"/>
        </w:rPr>
        <w:t> </w:t>
      </w:r>
      <w:r w:rsidR="00D85187" w:rsidRPr="000D7175">
        <w:rPr>
          <w:rFonts w:ascii="Times New Roman" w:hAnsi="Times New Roman" w:cs="Times New Roman"/>
          <w:sz w:val="28"/>
        </w:rPr>
        <w:t>000</w:t>
      </w:r>
      <w:r w:rsidR="005E4FB1" w:rsidRPr="000D7175">
        <w:rPr>
          <w:rFonts w:ascii="Times New Roman" w:hAnsi="Times New Roman" w:cs="Times New Roman"/>
          <w:sz w:val="28"/>
        </w:rPr>
        <w:t> </w:t>
      </w:r>
      <w:r w:rsidR="00D85187" w:rsidRPr="000D7175">
        <w:rPr>
          <w:rFonts w:ascii="Times New Roman" w:hAnsi="Times New Roman" w:cs="Times New Roman"/>
          <w:sz w:val="28"/>
        </w:rPr>
        <w:t>1</w:t>
      </w:r>
      <w:r w:rsidR="005E4FB1" w:rsidRPr="000D7175">
        <w:rPr>
          <w:rFonts w:ascii="Times New Roman" w:hAnsi="Times New Roman" w:cs="Times New Roman"/>
          <w:sz w:val="28"/>
        </w:rPr>
        <w:t> </w:t>
      </w:r>
      <w:r w:rsidR="00D85187" w:rsidRPr="000D7175">
        <w:rPr>
          <w:rFonts w:ascii="Times New Roman" w:hAnsi="Times New Roman" w:cs="Times New Roman"/>
          <w:sz w:val="28"/>
        </w:rPr>
        <w:t>401</w:t>
      </w:r>
      <w:r w:rsidR="005E4FB1" w:rsidRPr="000D7175">
        <w:rPr>
          <w:rFonts w:ascii="Times New Roman" w:hAnsi="Times New Roman" w:cs="Times New Roman"/>
          <w:sz w:val="28"/>
        </w:rPr>
        <w:t> </w:t>
      </w:r>
      <w:r w:rsidR="00D85187" w:rsidRPr="000D7175">
        <w:rPr>
          <w:rFonts w:ascii="Times New Roman" w:hAnsi="Times New Roman" w:cs="Times New Roman"/>
          <w:sz w:val="28"/>
        </w:rPr>
        <w:t>10</w:t>
      </w:r>
      <w:r w:rsidR="005E4FB1" w:rsidRPr="000D7175">
        <w:rPr>
          <w:rFonts w:ascii="Times New Roman" w:hAnsi="Times New Roman" w:cs="Times New Roman"/>
          <w:sz w:val="28"/>
        </w:rPr>
        <w:t> </w:t>
      </w:r>
      <w:r w:rsidR="00D85187" w:rsidRPr="000D7175">
        <w:rPr>
          <w:rFonts w:ascii="Times New Roman" w:hAnsi="Times New Roman" w:cs="Times New Roman"/>
          <w:sz w:val="28"/>
        </w:rPr>
        <w:t>172 «Доходы от операций с активами</w:t>
      </w:r>
      <w:r w:rsidR="0041751F" w:rsidRPr="000D7175">
        <w:rPr>
          <w:rFonts w:ascii="Times New Roman" w:hAnsi="Times New Roman" w:cs="Times New Roman"/>
          <w:sz w:val="28"/>
        </w:rPr>
        <w:t>»</w:t>
      </w:r>
      <w:r w:rsidRPr="000D7175">
        <w:rPr>
          <w:rFonts w:ascii="Times New Roman" w:hAnsi="Times New Roman" w:cs="Times New Roman"/>
          <w:sz w:val="28"/>
        </w:rPr>
        <w:t>;</w:t>
      </w:r>
    </w:p>
    <w:p w:rsidR="00C369EF" w:rsidRPr="000D7175" w:rsidRDefault="00C369EF" w:rsidP="00C73971">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д) восстановление в бюджетном учете финансовых вложений (уточнение показателей по соответствующим счетам аналитического учета счета 1</w:t>
      </w:r>
      <w:r w:rsidR="008818E0" w:rsidRPr="000D7175">
        <w:rPr>
          <w:rFonts w:ascii="Times New Roman" w:hAnsi="Times New Roman" w:cs="Times New Roman"/>
          <w:sz w:val="28"/>
        </w:rPr>
        <w:t> </w:t>
      </w:r>
      <w:r w:rsidRPr="000D7175">
        <w:rPr>
          <w:rFonts w:ascii="Times New Roman" w:hAnsi="Times New Roman" w:cs="Times New Roman"/>
          <w:sz w:val="28"/>
        </w:rPr>
        <w:t>204</w:t>
      </w:r>
      <w:r w:rsidR="008818E0" w:rsidRPr="000D7175">
        <w:rPr>
          <w:rFonts w:ascii="Times New Roman" w:hAnsi="Times New Roman" w:cs="Times New Roman"/>
          <w:sz w:val="28"/>
        </w:rPr>
        <w:t> </w:t>
      </w:r>
      <w:r w:rsidRPr="000D7175">
        <w:rPr>
          <w:rFonts w:ascii="Times New Roman" w:hAnsi="Times New Roman" w:cs="Times New Roman"/>
          <w:sz w:val="28"/>
        </w:rPr>
        <w:t>30</w:t>
      </w:r>
      <w:r w:rsidR="008818E0" w:rsidRPr="000D7175">
        <w:rPr>
          <w:rFonts w:ascii="Times New Roman" w:hAnsi="Times New Roman" w:cs="Times New Roman"/>
          <w:sz w:val="28"/>
        </w:rPr>
        <w:t> </w:t>
      </w:r>
      <w:r w:rsidRPr="000D7175">
        <w:rPr>
          <w:rFonts w:ascii="Times New Roman" w:hAnsi="Times New Roman" w:cs="Times New Roman"/>
          <w:sz w:val="28"/>
        </w:rPr>
        <w:t>000 «Акции и иные формы участия в капитале» по результатам годовой инвентаризации) (в частности, п</w:t>
      </w:r>
      <w:r w:rsidR="009055E8" w:rsidRPr="000D7175">
        <w:rPr>
          <w:rFonts w:ascii="Times New Roman" w:hAnsi="Times New Roman" w:cs="Times New Roman"/>
          <w:sz w:val="28"/>
        </w:rPr>
        <w:t>ри</w:t>
      </w:r>
      <w:r w:rsidRPr="000D7175">
        <w:rPr>
          <w:rFonts w:ascii="Times New Roman" w:hAnsi="Times New Roman" w:cs="Times New Roman"/>
          <w:sz w:val="28"/>
        </w:rPr>
        <w:t xml:space="preserve"> увеличени</w:t>
      </w:r>
      <w:r w:rsidR="009055E8" w:rsidRPr="000D7175">
        <w:rPr>
          <w:rFonts w:ascii="Times New Roman" w:hAnsi="Times New Roman" w:cs="Times New Roman"/>
          <w:sz w:val="28"/>
        </w:rPr>
        <w:t>и</w:t>
      </w:r>
      <w:r w:rsidRPr="000D7175">
        <w:rPr>
          <w:rFonts w:ascii="Times New Roman" w:hAnsi="Times New Roman" w:cs="Times New Roman"/>
          <w:sz w:val="28"/>
        </w:rPr>
        <w:t xml:space="preserve"> объема уставных фондов государственных унитарных предприятий) отражается в корреспонденции со счетом 1</w:t>
      </w:r>
      <w:r w:rsidR="00934B9B" w:rsidRPr="000D7175">
        <w:rPr>
          <w:rFonts w:ascii="Times New Roman" w:hAnsi="Times New Roman" w:cs="Times New Roman"/>
          <w:sz w:val="28"/>
        </w:rPr>
        <w:t> </w:t>
      </w:r>
      <w:r w:rsidRPr="000D7175">
        <w:rPr>
          <w:rFonts w:ascii="Times New Roman" w:hAnsi="Times New Roman" w:cs="Times New Roman"/>
          <w:sz w:val="28"/>
        </w:rPr>
        <w:t>17</w:t>
      </w:r>
      <w:r w:rsidR="00934B9B" w:rsidRPr="000D7175">
        <w:rPr>
          <w:rFonts w:ascii="Times New Roman" w:hAnsi="Times New Roman" w:cs="Times New Roman"/>
          <w:sz w:val="28"/>
        </w:rPr>
        <w:t> </w:t>
      </w:r>
      <w:r w:rsidRPr="000D7175">
        <w:rPr>
          <w:rFonts w:ascii="Times New Roman" w:hAnsi="Times New Roman" w:cs="Times New Roman"/>
          <w:sz w:val="28"/>
        </w:rPr>
        <w:t>05010</w:t>
      </w:r>
      <w:r w:rsidR="00934B9B" w:rsidRPr="000D7175">
        <w:rPr>
          <w:rFonts w:ascii="Times New Roman" w:hAnsi="Times New Roman" w:cs="Times New Roman"/>
          <w:sz w:val="28"/>
        </w:rPr>
        <w:t> </w:t>
      </w:r>
      <w:r w:rsidRPr="000D7175">
        <w:rPr>
          <w:rFonts w:ascii="Times New Roman" w:hAnsi="Times New Roman" w:cs="Times New Roman"/>
          <w:sz w:val="28"/>
        </w:rPr>
        <w:t>01</w:t>
      </w:r>
      <w:r w:rsidR="00934B9B" w:rsidRPr="000D7175">
        <w:rPr>
          <w:rFonts w:ascii="Times New Roman" w:hAnsi="Times New Roman" w:cs="Times New Roman"/>
          <w:sz w:val="28"/>
        </w:rPr>
        <w:t> </w:t>
      </w:r>
      <w:r w:rsidRPr="000D7175">
        <w:rPr>
          <w:rFonts w:ascii="Times New Roman" w:hAnsi="Times New Roman" w:cs="Times New Roman"/>
          <w:sz w:val="28"/>
        </w:rPr>
        <w:t>0000</w:t>
      </w:r>
      <w:r w:rsidR="00934B9B" w:rsidRPr="000D7175">
        <w:rPr>
          <w:rFonts w:ascii="Times New Roman" w:hAnsi="Times New Roman" w:cs="Times New Roman"/>
          <w:sz w:val="28"/>
        </w:rPr>
        <w:t> </w:t>
      </w:r>
      <w:r w:rsidRPr="000D7175">
        <w:rPr>
          <w:rFonts w:ascii="Times New Roman" w:hAnsi="Times New Roman" w:cs="Times New Roman"/>
          <w:sz w:val="28"/>
        </w:rPr>
        <w:t>180</w:t>
      </w:r>
      <w:r w:rsidR="00934B9B" w:rsidRPr="000D7175">
        <w:rPr>
          <w:rFonts w:ascii="Times New Roman" w:hAnsi="Times New Roman" w:cs="Times New Roman"/>
          <w:sz w:val="28"/>
        </w:rPr>
        <w:t> </w:t>
      </w:r>
      <w:r w:rsidRPr="000D7175">
        <w:rPr>
          <w:rFonts w:ascii="Times New Roman" w:hAnsi="Times New Roman" w:cs="Times New Roman"/>
          <w:sz w:val="28"/>
        </w:rPr>
        <w:t>1</w:t>
      </w:r>
      <w:r w:rsidR="00934B9B" w:rsidRPr="000D7175">
        <w:rPr>
          <w:rFonts w:ascii="Times New Roman" w:hAnsi="Times New Roman" w:cs="Times New Roman"/>
          <w:sz w:val="28"/>
        </w:rPr>
        <w:t> </w:t>
      </w:r>
      <w:r w:rsidRPr="000D7175">
        <w:rPr>
          <w:rFonts w:ascii="Times New Roman" w:hAnsi="Times New Roman" w:cs="Times New Roman"/>
          <w:sz w:val="28"/>
        </w:rPr>
        <w:t>401</w:t>
      </w:r>
      <w:r w:rsidR="00934B9B" w:rsidRPr="000D7175">
        <w:rPr>
          <w:rFonts w:ascii="Times New Roman" w:hAnsi="Times New Roman" w:cs="Times New Roman"/>
          <w:sz w:val="28"/>
        </w:rPr>
        <w:t> </w:t>
      </w:r>
      <w:r w:rsidRPr="000D7175">
        <w:rPr>
          <w:rFonts w:ascii="Times New Roman" w:hAnsi="Times New Roman" w:cs="Times New Roman"/>
          <w:sz w:val="28"/>
        </w:rPr>
        <w:t>10</w:t>
      </w:r>
      <w:r w:rsidR="00934B9B" w:rsidRPr="000D7175">
        <w:rPr>
          <w:rFonts w:ascii="Times New Roman" w:hAnsi="Times New Roman" w:cs="Times New Roman"/>
          <w:sz w:val="28"/>
        </w:rPr>
        <w:t> </w:t>
      </w:r>
      <w:r w:rsidRPr="000D7175">
        <w:rPr>
          <w:rFonts w:ascii="Times New Roman" w:hAnsi="Times New Roman" w:cs="Times New Roman"/>
          <w:sz w:val="28"/>
        </w:rPr>
        <w:t>199 «</w:t>
      </w:r>
      <w:r w:rsidRPr="000D7175">
        <w:rPr>
          <w:rFonts w:ascii="Times New Roman" w:hAnsi="Times New Roman" w:cs="Times New Roman"/>
          <w:sz w:val="28"/>
          <w:szCs w:val="28"/>
        </w:rPr>
        <w:t>Доходы от прочих неденежных безвозмездных поступлений».</w:t>
      </w:r>
    </w:p>
    <w:p w:rsidR="00360108" w:rsidRPr="000D7175" w:rsidRDefault="00C369EF" w:rsidP="00C73971">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е</w:t>
      </w:r>
      <w:r w:rsidR="00360108" w:rsidRPr="000D7175">
        <w:rPr>
          <w:rFonts w:ascii="Times New Roman" w:hAnsi="Times New Roman" w:cs="Times New Roman"/>
          <w:sz w:val="28"/>
        </w:rPr>
        <w:t xml:space="preserve">) уменьшение объема финансовых вложений (в том числе </w:t>
      </w:r>
      <w:r w:rsidR="007F6DBF" w:rsidRPr="000D7175">
        <w:rPr>
          <w:rFonts w:ascii="Times New Roman" w:hAnsi="Times New Roman" w:cs="Times New Roman"/>
          <w:sz w:val="28"/>
        </w:rPr>
        <w:t xml:space="preserve">в уставные фонды </w:t>
      </w:r>
      <w:r w:rsidR="00360108" w:rsidRPr="000D7175">
        <w:rPr>
          <w:rFonts w:ascii="Times New Roman" w:hAnsi="Times New Roman" w:cs="Times New Roman"/>
          <w:sz w:val="28"/>
        </w:rPr>
        <w:t>государственных унитарных предприятий) согласно регистрационным (уставным) документам отражается в корреспонденции со счетом 1</w:t>
      </w:r>
      <w:r w:rsidR="00D85187" w:rsidRPr="000D7175">
        <w:rPr>
          <w:rFonts w:ascii="Times New Roman" w:hAnsi="Times New Roman" w:cs="Times New Roman"/>
          <w:sz w:val="28"/>
        </w:rPr>
        <w:t> </w:t>
      </w:r>
      <w:r w:rsidR="00360108" w:rsidRPr="000D7175">
        <w:rPr>
          <w:rFonts w:ascii="Times New Roman" w:hAnsi="Times New Roman" w:cs="Times New Roman"/>
          <w:sz w:val="28"/>
        </w:rPr>
        <w:t>11</w:t>
      </w:r>
      <w:r w:rsidR="00D85187" w:rsidRPr="000D7175">
        <w:rPr>
          <w:rFonts w:ascii="Times New Roman" w:hAnsi="Times New Roman" w:cs="Times New Roman"/>
          <w:sz w:val="28"/>
        </w:rPr>
        <w:t> </w:t>
      </w:r>
      <w:r w:rsidR="00360108" w:rsidRPr="000D7175">
        <w:rPr>
          <w:rFonts w:ascii="Times New Roman" w:hAnsi="Times New Roman" w:cs="Times New Roman"/>
          <w:sz w:val="28"/>
        </w:rPr>
        <w:t>09000</w:t>
      </w:r>
      <w:r w:rsidR="00D85187" w:rsidRPr="000D7175">
        <w:rPr>
          <w:rFonts w:ascii="Times New Roman" w:hAnsi="Times New Roman" w:cs="Times New Roman"/>
          <w:sz w:val="28"/>
        </w:rPr>
        <w:t> </w:t>
      </w:r>
      <w:r w:rsidR="00360108" w:rsidRPr="000D7175">
        <w:rPr>
          <w:rFonts w:ascii="Times New Roman" w:hAnsi="Times New Roman" w:cs="Times New Roman"/>
          <w:sz w:val="28"/>
        </w:rPr>
        <w:t>00</w:t>
      </w:r>
      <w:r w:rsidR="00D85187" w:rsidRPr="000D7175">
        <w:rPr>
          <w:rFonts w:ascii="Times New Roman" w:hAnsi="Times New Roman" w:cs="Times New Roman"/>
          <w:sz w:val="28"/>
        </w:rPr>
        <w:t> </w:t>
      </w:r>
      <w:r w:rsidR="00360108" w:rsidRPr="000D7175">
        <w:rPr>
          <w:rFonts w:ascii="Times New Roman" w:hAnsi="Times New Roman" w:cs="Times New Roman"/>
          <w:sz w:val="28"/>
        </w:rPr>
        <w:t>0000</w:t>
      </w:r>
      <w:r w:rsidR="00D85187" w:rsidRPr="000D7175">
        <w:rPr>
          <w:rFonts w:ascii="Times New Roman" w:hAnsi="Times New Roman" w:cs="Times New Roman"/>
          <w:sz w:val="28"/>
        </w:rPr>
        <w:t> </w:t>
      </w:r>
      <w:r w:rsidR="00360108" w:rsidRPr="000D7175">
        <w:rPr>
          <w:rFonts w:ascii="Times New Roman" w:hAnsi="Times New Roman" w:cs="Times New Roman"/>
          <w:sz w:val="28"/>
        </w:rPr>
        <w:t>120</w:t>
      </w:r>
      <w:r w:rsidR="00CA6142" w:rsidRPr="000D7175">
        <w:rPr>
          <w:rFonts w:ascii="Times New Roman" w:hAnsi="Times New Roman" w:cs="Times New Roman"/>
          <w:sz w:val="28"/>
          <w:szCs w:val="28"/>
        </w:rPr>
        <w:t> </w:t>
      </w:r>
      <w:r w:rsidR="00360108" w:rsidRPr="000D7175">
        <w:rPr>
          <w:rFonts w:ascii="Times New Roman" w:hAnsi="Times New Roman" w:cs="Times New Roman"/>
          <w:sz w:val="28"/>
        </w:rPr>
        <w:t>1</w:t>
      </w:r>
      <w:r w:rsidR="00CA6142" w:rsidRPr="000D7175">
        <w:rPr>
          <w:rFonts w:ascii="Times New Roman" w:hAnsi="Times New Roman" w:cs="Times New Roman"/>
          <w:sz w:val="28"/>
        </w:rPr>
        <w:t> </w:t>
      </w:r>
      <w:r w:rsidR="00360108" w:rsidRPr="000D7175">
        <w:rPr>
          <w:rFonts w:ascii="Times New Roman" w:hAnsi="Times New Roman" w:cs="Times New Roman"/>
          <w:sz w:val="28"/>
        </w:rPr>
        <w:t>401</w:t>
      </w:r>
      <w:r w:rsidR="00CA6142" w:rsidRPr="000D7175">
        <w:rPr>
          <w:rFonts w:ascii="Times New Roman" w:hAnsi="Times New Roman" w:cs="Times New Roman"/>
          <w:sz w:val="28"/>
          <w:szCs w:val="28"/>
        </w:rPr>
        <w:t> </w:t>
      </w:r>
      <w:r w:rsidR="00360108" w:rsidRPr="000D7175">
        <w:rPr>
          <w:rFonts w:ascii="Times New Roman" w:hAnsi="Times New Roman" w:cs="Times New Roman"/>
          <w:sz w:val="28"/>
        </w:rPr>
        <w:t>10</w:t>
      </w:r>
      <w:r w:rsidR="00CA6142" w:rsidRPr="000D7175">
        <w:rPr>
          <w:rFonts w:ascii="Times New Roman" w:hAnsi="Times New Roman" w:cs="Times New Roman"/>
          <w:sz w:val="28"/>
          <w:szCs w:val="28"/>
        </w:rPr>
        <w:t> </w:t>
      </w:r>
      <w:r w:rsidR="00360108" w:rsidRPr="000D7175">
        <w:rPr>
          <w:rFonts w:ascii="Times New Roman" w:hAnsi="Times New Roman" w:cs="Times New Roman"/>
          <w:sz w:val="28"/>
        </w:rPr>
        <w:t xml:space="preserve">172 </w:t>
      </w:r>
      <w:r w:rsidR="006E75C3" w:rsidRPr="000D7175">
        <w:rPr>
          <w:rFonts w:ascii="Times New Roman" w:hAnsi="Times New Roman" w:cs="Times New Roman"/>
          <w:sz w:val="28"/>
        </w:rPr>
        <w:t xml:space="preserve">«Доходы от </w:t>
      </w:r>
      <w:r w:rsidR="00AA6455" w:rsidRPr="000D7175">
        <w:rPr>
          <w:rFonts w:ascii="Times New Roman" w:hAnsi="Times New Roman" w:cs="Times New Roman"/>
          <w:sz w:val="28"/>
        </w:rPr>
        <w:t>операций с активами</w:t>
      </w:r>
      <w:r w:rsidR="006E75C3" w:rsidRPr="000D7175">
        <w:rPr>
          <w:rFonts w:ascii="Times New Roman" w:hAnsi="Times New Roman" w:cs="Times New Roman"/>
          <w:sz w:val="28"/>
        </w:rPr>
        <w:t xml:space="preserve">»; </w:t>
      </w:r>
    </w:p>
    <w:p w:rsidR="00360108" w:rsidRPr="000D7175" w:rsidRDefault="00C369EF" w:rsidP="008818E0">
      <w:pPr>
        <w:pStyle w:val="ConsPlusNormal"/>
        <w:spacing w:line="360" w:lineRule="atLeast"/>
        <w:ind w:firstLine="709"/>
        <w:jc w:val="both"/>
        <w:rPr>
          <w:rFonts w:ascii="Times New Roman" w:hAnsi="Times New Roman" w:cs="Times New Roman"/>
          <w:sz w:val="28"/>
        </w:rPr>
      </w:pPr>
      <w:bookmarkStart w:id="5" w:name="P123"/>
      <w:bookmarkEnd w:id="5"/>
      <w:r w:rsidRPr="000D7175">
        <w:rPr>
          <w:rFonts w:ascii="Times New Roman" w:hAnsi="Times New Roman" w:cs="Times New Roman"/>
          <w:sz w:val="28"/>
        </w:rPr>
        <w:t>ж</w:t>
      </w:r>
      <w:r w:rsidR="00360108" w:rsidRPr="000D7175">
        <w:rPr>
          <w:rFonts w:ascii="Times New Roman" w:hAnsi="Times New Roman" w:cs="Times New Roman"/>
          <w:sz w:val="28"/>
        </w:rPr>
        <w:t>) признание ссудополучателем доходов текущего финансового года от предоставления права пользования активом - объектом учета операционной аренды на льготных условиях по договорам безвозмездного пользования - отражается по соответствующему номеру счета</w:t>
      </w:r>
      <w:r w:rsidR="00934B9B" w:rsidRPr="000D7175">
        <w:rPr>
          <w:rFonts w:ascii="Times New Roman" w:hAnsi="Times New Roman" w:cs="Times New Roman"/>
          <w:sz w:val="28"/>
        </w:rPr>
        <w:t xml:space="preserve"> с указанием в первых 1 – 17 знаках номера счета кода доходов (составной части кода доходов) с учетом положений пункта 1</w:t>
      </w:r>
      <w:r w:rsidR="00025566" w:rsidRPr="000D7175">
        <w:rPr>
          <w:rFonts w:ascii="Times New Roman" w:hAnsi="Times New Roman" w:cs="Times New Roman"/>
          <w:sz w:val="28"/>
        </w:rPr>
        <w:t>4</w:t>
      </w:r>
      <w:r w:rsidR="00934B9B" w:rsidRPr="000D7175">
        <w:rPr>
          <w:rFonts w:ascii="Times New Roman" w:hAnsi="Times New Roman" w:cs="Times New Roman"/>
          <w:sz w:val="28"/>
        </w:rPr>
        <w:t xml:space="preserve"> </w:t>
      </w:r>
      <w:r w:rsidR="00DE5C33" w:rsidRPr="000D7175">
        <w:rPr>
          <w:rFonts w:ascii="Times New Roman" w:hAnsi="Times New Roman" w:cs="Times New Roman"/>
          <w:sz w:val="28"/>
        </w:rPr>
        <w:t>Порядка № </w:t>
      </w:r>
      <w:r w:rsidR="00025566" w:rsidRPr="000D7175">
        <w:rPr>
          <w:rFonts w:ascii="Times New Roman" w:hAnsi="Times New Roman" w:cs="Times New Roman"/>
          <w:sz w:val="28"/>
        </w:rPr>
        <w:t>85</w:t>
      </w:r>
      <w:r w:rsidR="00DE5C33" w:rsidRPr="000D7175">
        <w:rPr>
          <w:rFonts w:ascii="Times New Roman" w:hAnsi="Times New Roman" w:cs="Times New Roman"/>
          <w:sz w:val="28"/>
        </w:rPr>
        <w:t>н</w:t>
      </w:r>
      <w:r w:rsidR="00704968" w:rsidRPr="000D7175">
        <w:rPr>
          <w:rFonts w:ascii="Times New Roman" w:hAnsi="Times New Roman" w:cs="Times New Roman"/>
          <w:sz w:val="28"/>
        </w:rPr>
        <w:t xml:space="preserve"> </w:t>
      </w:r>
      <w:r w:rsidR="00F0406D">
        <w:rPr>
          <w:rFonts w:ascii="Times New Roman" w:hAnsi="Times New Roman" w:cs="Times New Roman"/>
          <w:sz w:val="28"/>
        </w:rPr>
        <w:t>–</w:t>
      </w:r>
      <w:r w:rsidR="00704968" w:rsidRPr="000D7175">
        <w:rPr>
          <w:rFonts w:ascii="Times New Roman" w:hAnsi="Times New Roman" w:cs="Times New Roman"/>
          <w:sz w:val="28"/>
        </w:rPr>
        <w:t xml:space="preserve"> </w:t>
      </w:r>
      <w:r w:rsidR="00F0406D" w:rsidRPr="000D7175">
        <w:rPr>
          <w:rFonts w:ascii="Times New Roman" w:hAnsi="Times New Roman" w:cs="Times New Roman"/>
          <w:sz w:val="28"/>
        </w:rPr>
        <w:t>2</w:t>
      </w:r>
      <w:r w:rsidR="00F0406D">
        <w:rPr>
          <w:rFonts w:ascii="Times New Roman" w:hAnsi="Times New Roman" w:cs="Times New Roman"/>
          <w:sz w:val="28"/>
        </w:rPr>
        <w:t> </w:t>
      </w:r>
      <w:r w:rsidR="00F0406D" w:rsidRPr="000D7175">
        <w:rPr>
          <w:rFonts w:ascii="Times New Roman" w:hAnsi="Times New Roman" w:cs="Times New Roman"/>
          <w:sz w:val="28"/>
        </w:rPr>
        <w:t>07</w:t>
      </w:r>
      <w:r w:rsidR="00F0406D">
        <w:rPr>
          <w:rFonts w:ascii="Times New Roman" w:hAnsi="Times New Roman" w:cs="Times New Roman"/>
          <w:sz w:val="28"/>
        </w:rPr>
        <w:t> </w:t>
      </w:r>
      <w:r w:rsidR="00F0406D" w:rsidRPr="000D7175">
        <w:rPr>
          <w:rFonts w:ascii="Times New Roman" w:hAnsi="Times New Roman" w:cs="Times New Roman"/>
          <w:sz w:val="28"/>
        </w:rPr>
        <w:t>10010</w:t>
      </w:r>
      <w:r w:rsidR="00F0406D">
        <w:rPr>
          <w:rFonts w:ascii="Times New Roman" w:hAnsi="Times New Roman" w:cs="Times New Roman"/>
          <w:sz w:val="28"/>
        </w:rPr>
        <w:t> </w:t>
      </w:r>
      <w:r w:rsidR="00F0406D" w:rsidRPr="000D7175">
        <w:rPr>
          <w:rFonts w:ascii="Times New Roman" w:hAnsi="Times New Roman" w:cs="Times New Roman"/>
          <w:sz w:val="28"/>
        </w:rPr>
        <w:t>01</w:t>
      </w:r>
      <w:r w:rsidR="00F0406D">
        <w:rPr>
          <w:rFonts w:ascii="Times New Roman" w:hAnsi="Times New Roman" w:cs="Times New Roman"/>
          <w:sz w:val="28"/>
        </w:rPr>
        <w:t> </w:t>
      </w:r>
      <w:r w:rsidR="00F0406D" w:rsidRPr="000D7175">
        <w:rPr>
          <w:rFonts w:ascii="Times New Roman" w:hAnsi="Times New Roman" w:cs="Times New Roman"/>
          <w:sz w:val="28"/>
        </w:rPr>
        <w:t>0000</w:t>
      </w:r>
      <w:r w:rsidR="00F0406D">
        <w:rPr>
          <w:rFonts w:ascii="Times New Roman" w:hAnsi="Times New Roman" w:cs="Times New Roman"/>
          <w:sz w:val="28"/>
        </w:rPr>
        <w:t> </w:t>
      </w:r>
      <w:r w:rsidR="003B231C" w:rsidRPr="000D7175">
        <w:rPr>
          <w:rFonts w:ascii="Times New Roman" w:hAnsi="Times New Roman" w:cs="Times New Roman"/>
          <w:sz w:val="28"/>
        </w:rPr>
        <w:t>180</w:t>
      </w:r>
      <w:r w:rsidR="00F0406D">
        <w:rPr>
          <w:rFonts w:ascii="Times New Roman" w:hAnsi="Times New Roman" w:cs="Times New Roman"/>
          <w:sz w:val="28"/>
        </w:rPr>
        <w:t xml:space="preserve"> «</w:t>
      </w:r>
      <w:r w:rsidR="00F0406D" w:rsidRPr="00CB30C9">
        <w:rPr>
          <w:rFonts w:ascii="Times New Roman" w:hAnsi="Times New Roman" w:cs="Times New Roman"/>
          <w:sz w:val="28"/>
        </w:rPr>
        <w:t>Прочие безвозмездные неденежные поступления в федеральный бюджет</w:t>
      </w:r>
      <w:r w:rsidR="00F0406D">
        <w:rPr>
          <w:rFonts w:ascii="Times New Roman" w:hAnsi="Times New Roman" w:cs="Times New Roman"/>
          <w:sz w:val="28"/>
        </w:rPr>
        <w:t>»</w:t>
      </w:r>
      <w:r w:rsidR="00934B9B" w:rsidRPr="000D7175">
        <w:rPr>
          <w:rFonts w:ascii="Times New Roman" w:hAnsi="Times New Roman" w:cs="Times New Roman"/>
          <w:sz w:val="28"/>
        </w:rPr>
        <w:t>;</w:t>
      </w:r>
    </w:p>
    <w:p w:rsidR="00360108" w:rsidRPr="000D7175" w:rsidRDefault="00C369EF" w:rsidP="00C73971">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з</w:t>
      </w:r>
      <w:r w:rsidR="00360108" w:rsidRPr="000D7175">
        <w:rPr>
          <w:rFonts w:ascii="Times New Roman" w:hAnsi="Times New Roman" w:cs="Times New Roman"/>
          <w:sz w:val="28"/>
        </w:rPr>
        <w:t xml:space="preserve">) признание ссудодателем доходов текущего финансового года от </w:t>
      </w:r>
      <w:r w:rsidR="00360108" w:rsidRPr="000D7175">
        <w:rPr>
          <w:rFonts w:ascii="Times New Roman" w:hAnsi="Times New Roman" w:cs="Times New Roman"/>
          <w:sz w:val="28"/>
        </w:rPr>
        <w:lastRenderedPageBreak/>
        <w:t xml:space="preserve">предоставления права пользования активом </w:t>
      </w:r>
      <w:r w:rsidR="008818E0" w:rsidRPr="000D7175">
        <w:rPr>
          <w:rFonts w:ascii="Times New Roman" w:hAnsi="Times New Roman" w:cs="Times New Roman"/>
          <w:sz w:val="28"/>
          <w:szCs w:val="28"/>
        </w:rPr>
        <w:t>–</w:t>
      </w:r>
      <w:r w:rsidR="00360108" w:rsidRPr="000D7175">
        <w:rPr>
          <w:rFonts w:ascii="Times New Roman" w:hAnsi="Times New Roman" w:cs="Times New Roman"/>
          <w:sz w:val="28"/>
        </w:rPr>
        <w:t xml:space="preserve"> объектом учета операционной аренды на льготных условиях по договорам безвозмездного пользования </w:t>
      </w:r>
      <w:r w:rsidR="008818E0" w:rsidRPr="000D7175">
        <w:rPr>
          <w:rFonts w:ascii="Times New Roman" w:hAnsi="Times New Roman" w:cs="Times New Roman"/>
          <w:sz w:val="28"/>
          <w:szCs w:val="28"/>
        </w:rPr>
        <w:t>–</w:t>
      </w:r>
      <w:r w:rsidR="00360108" w:rsidRPr="000D7175">
        <w:rPr>
          <w:rFonts w:ascii="Times New Roman" w:hAnsi="Times New Roman" w:cs="Times New Roman"/>
          <w:sz w:val="28"/>
        </w:rPr>
        <w:t xml:space="preserve"> отражается по номеру счета 1</w:t>
      </w:r>
      <w:r w:rsidR="0063759A" w:rsidRPr="000D7175">
        <w:rPr>
          <w:rFonts w:ascii="Times New Roman" w:hAnsi="Times New Roman" w:cs="Times New Roman"/>
          <w:sz w:val="28"/>
        </w:rPr>
        <w:t> </w:t>
      </w:r>
      <w:r w:rsidR="00360108" w:rsidRPr="000D7175">
        <w:rPr>
          <w:rFonts w:ascii="Times New Roman" w:hAnsi="Times New Roman" w:cs="Times New Roman"/>
          <w:sz w:val="28"/>
        </w:rPr>
        <w:t>11</w:t>
      </w:r>
      <w:r w:rsidR="0063759A" w:rsidRPr="000D7175">
        <w:rPr>
          <w:rFonts w:ascii="Times New Roman" w:hAnsi="Times New Roman" w:cs="Times New Roman"/>
          <w:sz w:val="28"/>
        </w:rPr>
        <w:t> </w:t>
      </w:r>
      <w:r w:rsidR="00921778" w:rsidRPr="000D7175">
        <w:rPr>
          <w:rFonts w:ascii="Times New Roman" w:hAnsi="Times New Roman" w:cs="Times New Roman"/>
          <w:sz w:val="28"/>
        </w:rPr>
        <w:t>00000</w:t>
      </w:r>
      <w:r w:rsidR="0063759A" w:rsidRPr="000D7175">
        <w:rPr>
          <w:rFonts w:ascii="Times New Roman" w:hAnsi="Times New Roman" w:cs="Times New Roman"/>
          <w:sz w:val="28"/>
        </w:rPr>
        <w:t> </w:t>
      </w:r>
      <w:r w:rsidR="00921778" w:rsidRPr="000D7175">
        <w:rPr>
          <w:rFonts w:ascii="Times New Roman" w:hAnsi="Times New Roman" w:cs="Times New Roman"/>
          <w:sz w:val="28"/>
        </w:rPr>
        <w:t>00</w:t>
      </w:r>
      <w:r w:rsidR="0063759A" w:rsidRPr="000D7175">
        <w:rPr>
          <w:rFonts w:ascii="Times New Roman" w:hAnsi="Times New Roman" w:cs="Times New Roman"/>
          <w:sz w:val="28"/>
        </w:rPr>
        <w:t> </w:t>
      </w:r>
      <w:r w:rsidR="00921778" w:rsidRPr="000D7175">
        <w:rPr>
          <w:rFonts w:ascii="Times New Roman" w:hAnsi="Times New Roman" w:cs="Times New Roman"/>
          <w:sz w:val="28"/>
        </w:rPr>
        <w:t>0000</w:t>
      </w:r>
      <w:r w:rsidR="0063759A" w:rsidRPr="000D7175">
        <w:rPr>
          <w:rFonts w:ascii="Times New Roman" w:hAnsi="Times New Roman" w:cs="Times New Roman"/>
          <w:sz w:val="28"/>
        </w:rPr>
        <w:t> </w:t>
      </w:r>
      <w:r w:rsidR="00921778" w:rsidRPr="000D7175">
        <w:rPr>
          <w:rFonts w:ascii="Times New Roman" w:hAnsi="Times New Roman" w:cs="Times New Roman"/>
          <w:sz w:val="28"/>
        </w:rPr>
        <w:t>000</w:t>
      </w:r>
      <w:r w:rsidR="0063759A" w:rsidRPr="000D7175">
        <w:rPr>
          <w:rFonts w:ascii="Times New Roman" w:hAnsi="Times New Roman" w:cs="Times New Roman"/>
          <w:sz w:val="28"/>
        </w:rPr>
        <w:t> </w:t>
      </w:r>
      <w:r w:rsidR="00921778" w:rsidRPr="000D7175">
        <w:rPr>
          <w:rFonts w:ascii="Times New Roman" w:hAnsi="Times New Roman" w:cs="Times New Roman"/>
          <w:sz w:val="28"/>
        </w:rPr>
        <w:t>1</w:t>
      </w:r>
      <w:r w:rsidR="0063759A" w:rsidRPr="000D7175">
        <w:rPr>
          <w:rFonts w:ascii="Times New Roman" w:hAnsi="Times New Roman" w:cs="Times New Roman"/>
          <w:sz w:val="28"/>
        </w:rPr>
        <w:t> </w:t>
      </w:r>
      <w:r w:rsidR="00921778" w:rsidRPr="000D7175">
        <w:rPr>
          <w:rFonts w:ascii="Times New Roman" w:hAnsi="Times New Roman" w:cs="Times New Roman"/>
          <w:sz w:val="28"/>
        </w:rPr>
        <w:t>401</w:t>
      </w:r>
      <w:r w:rsidR="0063759A" w:rsidRPr="000D7175">
        <w:rPr>
          <w:rFonts w:ascii="Times New Roman" w:hAnsi="Times New Roman" w:cs="Times New Roman"/>
          <w:sz w:val="28"/>
        </w:rPr>
        <w:t> </w:t>
      </w:r>
      <w:r w:rsidR="00921778" w:rsidRPr="000D7175">
        <w:rPr>
          <w:rFonts w:ascii="Times New Roman" w:hAnsi="Times New Roman" w:cs="Times New Roman"/>
          <w:sz w:val="28"/>
        </w:rPr>
        <w:t>10</w:t>
      </w:r>
      <w:r w:rsidR="0063759A" w:rsidRPr="000D7175">
        <w:rPr>
          <w:rFonts w:ascii="Times New Roman" w:hAnsi="Times New Roman" w:cs="Times New Roman"/>
          <w:sz w:val="28"/>
        </w:rPr>
        <w:t> </w:t>
      </w:r>
      <w:r w:rsidR="00921778" w:rsidRPr="000D7175">
        <w:rPr>
          <w:rFonts w:ascii="Times New Roman" w:hAnsi="Times New Roman" w:cs="Times New Roman"/>
          <w:sz w:val="28"/>
        </w:rPr>
        <w:t>121 «Доходы от операционной аренды»</w:t>
      </w:r>
      <w:r w:rsidR="00360108" w:rsidRPr="000D7175">
        <w:rPr>
          <w:rFonts w:ascii="Times New Roman" w:hAnsi="Times New Roman" w:cs="Times New Roman"/>
          <w:sz w:val="28"/>
        </w:rPr>
        <w:t>;</w:t>
      </w:r>
    </w:p>
    <w:p w:rsidR="00360108" w:rsidRPr="000D7175" w:rsidRDefault="00C369EF" w:rsidP="00C73971">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и</w:t>
      </w:r>
      <w:r w:rsidR="00360108" w:rsidRPr="000D7175">
        <w:rPr>
          <w:rFonts w:ascii="Times New Roman" w:hAnsi="Times New Roman" w:cs="Times New Roman"/>
          <w:sz w:val="28"/>
        </w:rPr>
        <w:t>) признание ссудодателем доходов текущего финансового года от предоставления права пользования активом - объектом учета неоперационной (финансовой) аренды на льготных условиях по договорам безвозмездного пользования - отражается по номеру счета 1</w:t>
      </w:r>
      <w:r w:rsidR="00921778" w:rsidRPr="000D7175">
        <w:rPr>
          <w:rFonts w:ascii="Times New Roman" w:hAnsi="Times New Roman" w:cs="Times New Roman"/>
          <w:sz w:val="28"/>
        </w:rPr>
        <w:t> </w:t>
      </w:r>
      <w:r w:rsidR="00360108" w:rsidRPr="000D7175">
        <w:rPr>
          <w:rFonts w:ascii="Times New Roman" w:hAnsi="Times New Roman" w:cs="Times New Roman"/>
          <w:sz w:val="28"/>
        </w:rPr>
        <w:t>11</w:t>
      </w:r>
      <w:r w:rsidR="00921778" w:rsidRPr="000D7175">
        <w:rPr>
          <w:rFonts w:ascii="Times New Roman" w:hAnsi="Times New Roman" w:cs="Times New Roman"/>
          <w:sz w:val="28"/>
        </w:rPr>
        <w:t> </w:t>
      </w:r>
      <w:r w:rsidR="00360108" w:rsidRPr="000D7175">
        <w:rPr>
          <w:rFonts w:ascii="Times New Roman" w:hAnsi="Times New Roman" w:cs="Times New Roman"/>
          <w:sz w:val="28"/>
        </w:rPr>
        <w:t>00000</w:t>
      </w:r>
      <w:r w:rsidR="00921778" w:rsidRPr="000D7175">
        <w:rPr>
          <w:rFonts w:ascii="Times New Roman" w:hAnsi="Times New Roman" w:cs="Times New Roman"/>
          <w:sz w:val="28"/>
        </w:rPr>
        <w:t> </w:t>
      </w:r>
      <w:r w:rsidR="00360108" w:rsidRPr="000D7175">
        <w:rPr>
          <w:rFonts w:ascii="Times New Roman" w:hAnsi="Times New Roman" w:cs="Times New Roman"/>
          <w:sz w:val="28"/>
        </w:rPr>
        <w:t>00</w:t>
      </w:r>
      <w:r w:rsidR="00921778" w:rsidRPr="000D7175">
        <w:rPr>
          <w:rFonts w:ascii="Times New Roman" w:hAnsi="Times New Roman" w:cs="Times New Roman"/>
          <w:sz w:val="28"/>
        </w:rPr>
        <w:t> </w:t>
      </w:r>
      <w:r w:rsidR="00360108" w:rsidRPr="000D7175">
        <w:rPr>
          <w:rFonts w:ascii="Times New Roman" w:hAnsi="Times New Roman" w:cs="Times New Roman"/>
          <w:sz w:val="28"/>
        </w:rPr>
        <w:t>0000</w:t>
      </w:r>
      <w:r w:rsidR="00921778" w:rsidRPr="000D7175">
        <w:rPr>
          <w:rFonts w:ascii="Times New Roman" w:hAnsi="Times New Roman" w:cs="Times New Roman"/>
          <w:sz w:val="28"/>
        </w:rPr>
        <w:t> 000</w:t>
      </w:r>
      <w:r w:rsidR="0063759A" w:rsidRPr="000D7175">
        <w:rPr>
          <w:rFonts w:ascii="Times New Roman" w:hAnsi="Times New Roman" w:cs="Times New Roman"/>
          <w:sz w:val="28"/>
        </w:rPr>
        <w:t> </w:t>
      </w:r>
      <w:r w:rsidR="00921778" w:rsidRPr="000D7175">
        <w:rPr>
          <w:rFonts w:ascii="Times New Roman" w:hAnsi="Times New Roman" w:cs="Times New Roman"/>
          <w:sz w:val="28"/>
        </w:rPr>
        <w:t>1</w:t>
      </w:r>
      <w:r w:rsidR="0063759A" w:rsidRPr="000D7175">
        <w:rPr>
          <w:rFonts w:ascii="Times New Roman" w:hAnsi="Times New Roman" w:cs="Times New Roman"/>
          <w:sz w:val="28"/>
        </w:rPr>
        <w:t> </w:t>
      </w:r>
      <w:r w:rsidR="00921778" w:rsidRPr="000D7175">
        <w:rPr>
          <w:rFonts w:ascii="Times New Roman" w:hAnsi="Times New Roman" w:cs="Times New Roman"/>
          <w:sz w:val="28"/>
        </w:rPr>
        <w:t>401</w:t>
      </w:r>
      <w:r w:rsidR="0063759A" w:rsidRPr="000D7175">
        <w:rPr>
          <w:rFonts w:ascii="Times New Roman" w:hAnsi="Times New Roman" w:cs="Times New Roman"/>
          <w:sz w:val="28"/>
        </w:rPr>
        <w:t> </w:t>
      </w:r>
      <w:r w:rsidR="00921778" w:rsidRPr="000D7175">
        <w:rPr>
          <w:rFonts w:ascii="Times New Roman" w:hAnsi="Times New Roman" w:cs="Times New Roman"/>
          <w:sz w:val="28"/>
        </w:rPr>
        <w:t>10</w:t>
      </w:r>
      <w:r w:rsidR="0063759A" w:rsidRPr="000D7175">
        <w:rPr>
          <w:rFonts w:ascii="Times New Roman" w:hAnsi="Times New Roman" w:cs="Times New Roman"/>
          <w:sz w:val="28"/>
        </w:rPr>
        <w:t> </w:t>
      </w:r>
      <w:r w:rsidR="00921778" w:rsidRPr="000D7175">
        <w:rPr>
          <w:rFonts w:ascii="Times New Roman" w:hAnsi="Times New Roman" w:cs="Times New Roman"/>
          <w:sz w:val="28"/>
        </w:rPr>
        <w:t>122 «Доходы от финансовой аренды»</w:t>
      </w:r>
      <w:r w:rsidR="00360108" w:rsidRPr="000D7175">
        <w:rPr>
          <w:rFonts w:ascii="Times New Roman" w:hAnsi="Times New Roman" w:cs="Times New Roman"/>
          <w:sz w:val="28"/>
        </w:rPr>
        <w:t>;</w:t>
      </w:r>
    </w:p>
    <w:p w:rsidR="00A04F6F" w:rsidRPr="000D7175" w:rsidRDefault="00970FD8" w:rsidP="009055E8">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к</w:t>
      </w:r>
      <w:r w:rsidR="00360108" w:rsidRPr="000D7175">
        <w:rPr>
          <w:rFonts w:ascii="Times New Roman" w:hAnsi="Times New Roman" w:cs="Times New Roman"/>
          <w:sz w:val="28"/>
        </w:rPr>
        <w:t>) признание ссудодателем доходов текущего финансового года от предоставления права пользования непроизведенными активами по договорам безвозмездного пользования отражается по номеру счета 1</w:t>
      </w:r>
      <w:r w:rsidR="00370F1A" w:rsidRPr="000D7175">
        <w:rPr>
          <w:rFonts w:ascii="Times New Roman" w:hAnsi="Times New Roman" w:cs="Times New Roman"/>
          <w:sz w:val="28"/>
        </w:rPr>
        <w:t> </w:t>
      </w:r>
      <w:r w:rsidR="00360108" w:rsidRPr="000D7175">
        <w:rPr>
          <w:rFonts w:ascii="Times New Roman" w:hAnsi="Times New Roman" w:cs="Times New Roman"/>
          <w:sz w:val="28"/>
        </w:rPr>
        <w:t>11</w:t>
      </w:r>
      <w:r w:rsidR="00370F1A" w:rsidRPr="000D7175">
        <w:rPr>
          <w:rFonts w:ascii="Times New Roman" w:hAnsi="Times New Roman" w:cs="Times New Roman"/>
          <w:sz w:val="28"/>
        </w:rPr>
        <w:t> </w:t>
      </w:r>
      <w:r w:rsidR="00360108" w:rsidRPr="000D7175">
        <w:rPr>
          <w:rFonts w:ascii="Times New Roman" w:hAnsi="Times New Roman" w:cs="Times New Roman"/>
          <w:sz w:val="28"/>
        </w:rPr>
        <w:t>00000</w:t>
      </w:r>
      <w:r w:rsidR="0063759A" w:rsidRPr="000D7175">
        <w:rPr>
          <w:rFonts w:ascii="Times New Roman" w:hAnsi="Times New Roman" w:cs="Times New Roman"/>
          <w:sz w:val="28"/>
        </w:rPr>
        <w:t> </w:t>
      </w:r>
      <w:r w:rsidR="00360108" w:rsidRPr="000D7175">
        <w:rPr>
          <w:rFonts w:ascii="Times New Roman" w:hAnsi="Times New Roman" w:cs="Times New Roman"/>
          <w:sz w:val="28"/>
        </w:rPr>
        <w:t>0</w:t>
      </w:r>
      <w:r w:rsidR="00370F1A" w:rsidRPr="000D7175">
        <w:rPr>
          <w:rFonts w:ascii="Times New Roman" w:hAnsi="Times New Roman" w:cs="Times New Roman"/>
          <w:sz w:val="28"/>
        </w:rPr>
        <w:t>0</w:t>
      </w:r>
      <w:r w:rsidR="0063759A" w:rsidRPr="000D7175">
        <w:rPr>
          <w:rFonts w:ascii="Times New Roman" w:hAnsi="Times New Roman" w:cs="Times New Roman"/>
          <w:sz w:val="28"/>
        </w:rPr>
        <w:t> </w:t>
      </w:r>
      <w:r w:rsidR="00370F1A" w:rsidRPr="000D7175">
        <w:rPr>
          <w:rFonts w:ascii="Times New Roman" w:hAnsi="Times New Roman" w:cs="Times New Roman"/>
          <w:sz w:val="28"/>
        </w:rPr>
        <w:t>0000</w:t>
      </w:r>
      <w:r w:rsidR="0063759A" w:rsidRPr="000D7175">
        <w:rPr>
          <w:rFonts w:ascii="Times New Roman" w:hAnsi="Times New Roman" w:cs="Times New Roman"/>
          <w:sz w:val="28"/>
        </w:rPr>
        <w:t> </w:t>
      </w:r>
      <w:r w:rsidR="00370F1A" w:rsidRPr="000D7175">
        <w:rPr>
          <w:rFonts w:ascii="Times New Roman" w:hAnsi="Times New Roman" w:cs="Times New Roman"/>
          <w:sz w:val="28"/>
        </w:rPr>
        <w:t>000</w:t>
      </w:r>
      <w:r w:rsidR="0063759A" w:rsidRPr="000D7175">
        <w:rPr>
          <w:rFonts w:ascii="Times New Roman" w:hAnsi="Times New Roman" w:cs="Times New Roman"/>
          <w:sz w:val="28"/>
        </w:rPr>
        <w:t> </w:t>
      </w:r>
      <w:r w:rsidR="00370F1A" w:rsidRPr="000D7175">
        <w:rPr>
          <w:rFonts w:ascii="Times New Roman" w:hAnsi="Times New Roman" w:cs="Times New Roman"/>
          <w:sz w:val="28"/>
        </w:rPr>
        <w:t>1</w:t>
      </w:r>
      <w:r w:rsidR="0063759A" w:rsidRPr="000D7175">
        <w:rPr>
          <w:rFonts w:ascii="Times New Roman" w:hAnsi="Times New Roman" w:cs="Times New Roman"/>
          <w:sz w:val="28"/>
        </w:rPr>
        <w:t> </w:t>
      </w:r>
      <w:r w:rsidR="00370F1A" w:rsidRPr="000D7175">
        <w:rPr>
          <w:rFonts w:ascii="Times New Roman" w:hAnsi="Times New Roman" w:cs="Times New Roman"/>
          <w:sz w:val="28"/>
        </w:rPr>
        <w:t>401</w:t>
      </w:r>
      <w:r w:rsidR="0063759A" w:rsidRPr="000D7175">
        <w:rPr>
          <w:rFonts w:ascii="Times New Roman" w:hAnsi="Times New Roman" w:cs="Times New Roman"/>
          <w:sz w:val="28"/>
        </w:rPr>
        <w:t> </w:t>
      </w:r>
      <w:r w:rsidR="00370F1A" w:rsidRPr="000D7175">
        <w:rPr>
          <w:rFonts w:ascii="Times New Roman" w:hAnsi="Times New Roman" w:cs="Times New Roman"/>
          <w:sz w:val="28"/>
        </w:rPr>
        <w:t>10</w:t>
      </w:r>
      <w:r w:rsidR="0063759A" w:rsidRPr="000D7175">
        <w:rPr>
          <w:rFonts w:ascii="Times New Roman" w:hAnsi="Times New Roman" w:cs="Times New Roman"/>
          <w:sz w:val="28"/>
        </w:rPr>
        <w:t> </w:t>
      </w:r>
      <w:r w:rsidR="00370F1A" w:rsidRPr="000D7175">
        <w:rPr>
          <w:rFonts w:ascii="Times New Roman" w:hAnsi="Times New Roman" w:cs="Times New Roman"/>
          <w:sz w:val="28"/>
        </w:rPr>
        <w:t>123 «</w:t>
      </w:r>
      <w:r w:rsidR="00360108" w:rsidRPr="000D7175">
        <w:rPr>
          <w:rFonts w:ascii="Times New Roman" w:hAnsi="Times New Roman" w:cs="Times New Roman"/>
          <w:sz w:val="28"/>
        </w:rPr>
        <w:t>Доходы по платежам при п</w:t>
      </w:r>
      <w:r w:rsidR="001F428D" w:rsidRPr="000D7175">
        <w:rPr>
          <w:rFonts w:ascii="Times New Roman" w:hAnsi="Times New Roman" w:cs="Times New Roman"/>
          <w:sz w:val="28"/>
        </w:rPr>
        <w:t>ользовании природными ресурсами»</w:t>
      </w:r>
      <w:r w:rsidR="009055E8" w:rsidRPr="000D7175">
        <w:rPr>
          <w:rFonts w:ascii="Times New Roman" w:hAnsi="Times New Roman" w:cs="Times New Roman"/>
          <w:sz w:val="28"/>
        </w:rPr>
        <w:t>.</w:t>
      </w:r>
    </w:p>
    <w:p w:rsidR="003B231C" w:rsidRPr="000D7175" w:rsidRDefault="003B231C" w:rsidP="009055E8">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 xml:space="preserve">л) поступление </w:t>
      </w:r>
      <w:r w:rsidR="00ED1EBC" w:rsidRPr="000D7175">
        <w:rPr>
          <w:rFonts w:ascii="Times New Roman" w:hAnsi="Times New Roman" w:cs="Times New Roman"/>
          <w:sz w:val="28"/>
        </w:rPr>
        <w:t>в доход бюджета от бюджетных (ав</w:t>
      </w:r>
      <w:r w:rsidRPr="000D7175">
        <w:rPr>
          <w:rFonts w:ascii="Times New Roman" w:hAnsi="Times New Roman" w:cs="Times New Roman"/>
          <w:sz w:val="28"/>
        </w:rPr>
        <w:t>тономных) учреждений средств государственного задания в случаях исполнения решений органов государственного (муниципального) контроля отражается по номеру счета 2 03 01099 01 0000 150 1 401 10</w:t>
      </w:r>
      <w:r w:rsidR="00850ABF" w:rsidRPr="000D7175">
        <w:rPr>
          <w:rFonts w:ascii="Times New Roman" w:hAnsi="Times New Roman" w:cs="Times New Roman"/>
          <w:sz w:val="28"/>
        </w:rPr>
        <w:t> </w:t>
      </w:r>
      <w:r w:rsidRPr="000D7175">
        <w:rPr>
          <w:rFonts w:ascii="Times New Roman" w:hAnsi="Times New Roman" w:cs="Times New Roman"/>
          <w:sz w:val="28"/>
        </w:rPr>
        <w:t>1</w:t>
      </w:r>
      <w:r w:rsidR="00850ABF" w:rsidRPr="000D7175">
        <w:rPr>
          <w:rFonts w:ascii="Times New Roman" w:hAnsi="Times New Roman" w:cs="Times New Roman"/>
          <w:sz w:val="28"/>
        </w:rPr>
        <w:t>53 «Поступления текущего характера в бюджеты бюджетной системы Российской Федерации от бюджетных и автономных учреждений».</w:t>
      </w:r>
    </w:p>
    <w:p w:rsidR="00457605" w:rsidRPr="000D7175" w:rsidRDefault="00B31651" w:rsidP="00C73971">
      <w:pPr>
        <w:pStyle w:val="ConsPlusNormal"/>
        <w:spacing w:line="360" w:lineRule="atLeast"/>
        <w:ind w:firstLine="709"/>
        <w:jc w:val="both"/>
        <w:rPr>
          <w:rFonts w:ascii="Times New Roman" w:hAnsi="Times New Roman" w:cs="Times New Roman"/>
          <w:sz w:val="28"/>
        </w:rPr>
      </w:pPr>
      <w:bookmarkStart w:id="6" w:name="P133"/>
      <w:bookmarkEnd w:id="6"/>
      <w:r>
        <w:rPr>
          <w:rFonts w:ascii="Times New Roman" w:hAnsi="Times New Roman" w:cs="Times New Roman"/>
          <w:sz w:val="28"/>
        </w:rPr>
        <w:t>2</w:t>
      </w:r>
      <w:r w:rsidR="00360108" w:rsidRPr="000D7175">
        <w:rPr>
          <w:rFonts w:ascii="Times New Roman" w:hAnsi="Times New Roman" w:cs="Times New Roman"/>
          <w:sz w:val="28"/>
        </w:rPr>
        <w:t xml:space="preserve">.2. </w:t>
      </w:r>
      <w:r w:rsidR="00360108" w:rsidRPr="003928DC">
        <w:rPr>
          <w:rFonts w:ascii="Times New Roman" w:hAnsi="Times New Roman" w:cs="Times New Roman"/>
          <w:sz w:val="28"/>
        </w:rPr>
        <w:t>По соответствующим счетам аналитиче</w:t>
      </w:r>
      <w:r w:rsidR="00370F1A" w:rsidRPr="003928DC">
        <w:rPr>
          <w:rFonts w:ascii="Times New Roman" w:hAnsi="Times New Roman" w:cs="Times New Roman"/>
          <w:sz w:val="28"/>
        </w:rPr>
        <w:t xml:space="preserve">ского учета счета </w:t>
      </w:r>
      <w:r w:rsidR="00370F1A" w:rsidRPr="003928DC">
        <w:rPr>
          <w:rFonts w:ascii="Times New Roman" w:hAnsi="Times New Roman" w:cs="Times New Roman"/>
          <w:b/>
          <w:sz w:val="28"/>
        </w:rPr>
        <w:t>1</w:t>
      </w:r>
      <w:r w:rsidR="009055E8" w:rsidRPr="003928DC">
        <w:rPr>
          <w:rFonts w:ascii="Times New Roman" w:hAnsi="Times New Roman" w:cs="Times New Roman"/>
          <w:b/>
          <w:sz w:val="28"/>
        </w:rPr>
        <w:t> </w:t>
      </w:r>
      <w:r w:rsidR="00370F1A" w:rsidRPr="003928DC">
        <w:rPr>
          <w:rFonts w:ascii="Times New Roman" w:hAnsi="Times New Roman" w:cs="Times New Roman"/>
          <w:b/>
          <w:sz w:val="28"/>
        </w:rPr>
        <w:t>401</w:t>
      </w:r>
      <w:r w:rsidR="009055E8" w:rsidRPr="003928DC">
        <w:rPr>
          <w:rFonts w:ascii="Times New Roman" w:hAnsi="Times New Roman" w:cs="Times New Roman"/>
          <w:b/>
          <w:sz w:val="28"/>
        </w:rPr>
        <w:t> </w:t>
      </w:r>
      <w:r w:rsidR="00370F1A" w:rsidRPr="003928DC">
        <w:rPr>
          <w:rFonts w:ascii="Times New Roman" w:hAnsi="Times New Roman" w:cs="Times New Roman"/>
          <w:b/>
          <w:sz w:val="28"/>
        </w:rPr>
        <w:t>20</w:t>
      </w:r>
      <w:r w:rsidR="009055E8" w:rsidRPr="003928DC">
        <w:rPr>
          <w:rFonts w:ascii="Times New Roman" w:hAnsi="Times New Roman" w:cs="Times New Roman"/>
          <w:b/>
          <w:sz w:val="28"/>
        </w:rPr>
        <w:t> </w:t>
      </w:r>
      <w:r w:rsidR="00370F1A" w:rsidRPr="003928DC">
        <w:rPr>
          <w:rFonts w:ascii="Times New Roman" w:hAnsi="Times New Roman" w:cs="Times New Roman"/>
          <w:b/>
          <w:sz w:val="28"/>
        </w:rPr>
        <w:t>000</w:t>
      </w:r>
      <w:r w:rsidR="00370F1A" w:rsidRPr="003928DC">
        <w:rPr>
          <w:rFonts w:ascii="Times New Roman" w:hAnsi="Times New Roman" w:cs="Times New Roman"/>
          <w:sz w:val="28"/>
        </w:rPr>
        <w:t xml:space="preserve"> «</w:t>
      </w:r>
      <w:r w:rsidR="00360108" w:rsidRPr="003928DC">
        <w:rPr>
          <w:rFonts w:ascii="Times New Roman" w:hAnsi="Times New Roman" w:cs="Times New Roman"/>
          <w:sz w:val="28"/>
        </w:rPr>
        <w:t>Ра</w:t>
      </w:r>
      <w:r w:rsidR="00370F1A" w:rsidRPr="003928DC">
        <w:rPr>
          <w:rFonts w:ascii="Times New Roman" w:hAnsi="Times New Roman" w:cs="Times New Roman"/>
          <w:sz w:val="28"/>
        </w:rPr>
        <w:t>сходы текущего финансового года»</w:t>
      </w:r>
      <w:r w:rsidR="00360108" w:rsidRPr="003928DC">
        <w:rPr>
          <w:rFonts w:ascii="Times New Roman" w:hAnsi="Times New Roman" w:cs="Times New Roman"/>
          <w:sz w:val="28"/>
        </w:rPr>
        <w:t xml:space="preserve"> в графе 1 раздела 1</w:t>
      </w:r>
      <w:r w:rsidR="00370F1A" w:rsidRPr="003928DC">
        <w:rPr>
          <w:rFonts w:ascii="Times New Roman" w:hAnsi="Times New Roman" w:cs="Times New Roman"/>
          <w:sz w:val="28"/>
        </w:rPr>
        <w:t xml:space="preserve"> «Бюджетная деятельность»</w:t>
      </w:r>
      <w:r w:rsidR="00360108" w:rsidRPr="003928DC">
        <w:rPr>
          <w:rFonts w:ascii="Times New Roman" w:hAnsi="Times New Roman" w:cs="Times New Roman"/>
          <w:sz w:val="28"/>
        </w:rPr>
        <w:t xml:space="preserve"> Справки (ф.</w:t>
      </w:r>
      <w:r w:rsidR="008818E0" w:rsidRPr="003928DC">
        <w:rPr>
          <w:rFonts w:ascii="Times New Roman" w:hAnsi="Times New Roman" w:cs="Times New Roman"/>
          <w:sz w:val="28"/>
        </w:rPr>
        <w:t> </w:t>
      </w:r>
      <w:r w:rsidR="00360108" w:rsidRPr="003928DC">
        <w:rPr>
          <w:rFonts w:ascii="Times New Roman" w:hAnsi="Times New Roman" w:cs="Times New Roman"/>
          <w:sz w:val="28"/>
        </w:rPr>
        <w:t xml:space="preserve">0503110) отражаются номера счетов, с указанием в 1 </w:t>
      </w:r>
      <w:r w:rsidR="008818E0" w:rsidRPr="003928DC">
        <w:rPr>
          <w:rFonts w:ascii="Times New Roman" w:hAnsi="Times New Roman" w:cs="Times New Roman"/>
          <w:sz w:val="28"/>
          <w:szCs w:val="28"/>
        </w:rPr>
        <w:t>–</w:t>
      </w:r>
      <w:r w:rsidR="00360108" w:rsidRPr="003928DC">
        <w:rPr>
          <w:rFonts w:ascii="Times New Roman" w:hAnsi="Times New Roman" w:cs="Times New Roman"/>
          <w:sz w:val="28"/>
        </w:rPr>
        <w:t xml:space="preserve"> 17 разрядах номера счета 4 </w:t>
      </w:r>
      <w:r w:rsidR="008818E0" w:rsidRPr="003928DC">
        <w:rPr>
          <w:rFonts w:ascii="Times New Roman" w:hAnsi="Times New Roman" w:cs="Times New Roman"/>
          <w:sz w:val="28"/>
          <w:szCs w:val="28"/>
        </w:rPr>
        <w:t>–</w:t>
      </w:r>
      <w:r w:rsidR="00360108" w:rsidRPr="003928DC">
        <w:rPr>
          <w:rFonts w:ascii="Times New Roman" w:hAnsi="Times New Roman" w:cs="Times New Roman"/>
          <w:sz w:val="28"/>
        </w:rPr>
        <w:t xml:space="preserve"> 20 разряд</w:t>
      </w:r>
      <w:r w:rsidR="00446CB8" w:rsidRPr="003928DC">
        <w:rPr>
          <w:rFonts w:ascii="Times New Roman" w:hAnsi="Times New Roman" w:cs="Times New Roman"/>
          <w:sz w:val="28"/>
        </w:rPr>
        <w:t>ов</w:t>
      </w:r>
      <w:r w:rsidR="00360108" w:rsidRPr="003928DC">
        <w:rPr>
          <w:rFonts w:ascii="Times New Roman" w:hAnsi="Times New Roman" w:cs="Times New Roman"/>
          <w:sz w:val="28"/>
        </w:rPr>
        <w:t xml:space="preserve"> </w:t>
      </w:r>
      <w:r w:rsidR="00446CB8" w:rsidRPr="003928DC">
        <w:rPr>
          <w:rFonts w:ascii="Times New Roman" w:hAnsi="Times New Roman" w:cs="Times New Roman"/>
          <w:sz w:val="28"/>
        </w:rPr>
        <w:t>КБК</w:t>
      </w:r>
      <w:r w:rsidR="00360108" w:rsidRPr="003928DC">
        <w:rPr>
          <w:rFonts w:ascii="Times New Roman" w:hAnsi="Times New Roman" w:cs="Times New Roman"/>
          <w:sz w:val="28"/>
        </w:rPr>
        <w:t xml:space="preserve"> по расходам</w:t>
      </w:r>
      <w:r w:rsidR="00360108" w:rsidRPr="003928DC">
        <w:rPr>
          <w:rFonts w:ascii="Times New Roman" w:hAnsi="Times New Roman" w:cs="Times New Roman"/>
          <w:b/>
          <w:sz w:val="28"/>
        </w:rPr>
        <w:t xml:space="preserve"> с учетом особенностей, установленных пунктом 2</w:t>
      </w:r>
      <w:r w:rsidR="00370F1A" w:rsidRPr="003928DC">
        <w:rPr>
          <w:rFonts w:ascii="Times New Roman" w:hAnsi="Times New Roman" w:cs="Times New Roman"/>
          <w:b/>
          <w:sz w:val="28"/>
        </w:rPr>
        <w:t xml:space="preserve"> Инструкции №</w:t>
      </w:r>
      <w:r w:rsidR="00360108" w:rsidRPr="003928DC">
        <w:rPr>
          <w:rFonts w:ascii="Times New Roman" w:hAnsi="Times New Roman" w:cs="Times New Roman"/>
          <w:b/>
          <w:sz w:val="28"/>
        </w:rPr>
        <w:t xml:space="preserve"> 162н.</w:t>
      </w:r>
    </w:p>
    <w:p w:rsidR="00CA6142" w:rsidRPr="005F3908" w:rsidRDefault="00360108" w:rsidP="00C73971">
      <w:pPr>
        <w:pStyle w:val="ConsPlusNormal"/>
        <w:spacing w:line="360" w:lineRule="atLeast"/>
        <w:ind w:firstLine="709"/>
        <w:jc w:val="both"/>
        <w:rPr>
          <w:rFonts w:ascii="Times New Roman" w:hAnsi="Times New Roman" w:cs="Times New Roman"/>
          <w:b/>
          <w:sz w:val="28"/>
          <w:szCs w:val="28"/>
        </w:rPr>
      </w:pPr>
      <w:r w:rsidRPr="000D7175">
        <w:rPr>
          <w:rFonts w:ascii="Times New Roman" w:hAnsi="Times New Roman" w:cs="Times New Roman"/>
          <w:sz w:val="28"/>
          <w:szCs w:val="28"/>
        </w:rPr>
        <w:t>Отражение показателей по номерам счетов аналитиче</w:t>
      </w:r>
      <w:r w:rsidR="00370F1A" w:rsidRPr="000D7175">
        <w:rPr>
          <w:rFonts w:ascii="Times New Roman" w:hAnsi="Times New Roman" w:cs="Times New Roman"/>
          <w:sz w:val="28"/>
          <w:szCs w:val="28"/>
        </w:rPr>
        <w:t>ского учета счета 1</w:t>
      </w:r>
      <w:r w:rsidR="009055E8" w:rsidRPr="000D7175">
        <w:rPr>
          <w:rFonts w:ascii="Times New Roman" w:hAnsi="Times New Roman" w:cs="Times New Roman"/>
          <w:sz w:val="28"/>
          <w:szCs w:val="28"/>
        </w:rPr>
        <w:t> </w:t>
      </w:r>
      <w:r w:rsidR="00370F1A" w:rsidRPr="000D7175">
        <w:rPr>
          <w:rFonts w:ascii="Times New Roman" w:hAnsi="Times New Roman" w:cs="Times New Roman"/>
          <w:sz w:val="28"/>
          <w:szCs w:val="28"/>
        </w:rPr>
        <w:t>401</w:t>
      </w:r>
      <w:r w:rsidR="009055E8" w:rsidRPr="000D7175">
        <w:rPr>
          <w:rFonts w:ascii="Times New Roman" w:hAnsi="Times New Roman" w:cs="Times New Roman"/>
          <w:sz w:val="28"/>
          <w:szCs w:val="28"/>
        </w:rPr>
        <w:t> </w:t>
      </w:r>
      <w:r w:rsidR="00370F1A" w:rsidRPr="000D7175">
        <w:rPr>
          <w:rFonts w:ascii="Times New Roman" w:hAnsi="Times New Roman" w:cs="Times New Roman"/>
          <w:sz w:val="28"/>
          <w:szCs w:val="28"/>
        </w:rPr>
        <w:t>20</w:t>
      </w:r>
      <w:r w:rsidR="009055E8" w:rsidRPr="000D7175">
        <w:rPr>
          <w:rFonts w:ascii="Times New Roman" w:hAnsi="Times New Roman" w:cs="Times New Roman"/>
          <w:sz w:val="28"/>
          <w:szCs w:val="28"/>
        </w:rPr>
        <w:t> </w:t>
      </w:r>
      <w:r w:rsidR="00370F1A" w:rsidRPr="000D7175">
        <w:rPr>
          <w:rFonts w:ascii="Times New Roman" w:hAnsi="Times New Roman" w:cs="Times New Roman"/>
          <w:sz w:val="28"/>
          <w:szCs w:val="28"/>
        </w:rPr>
        <w:t>000 «</w:t>
      </w:r>
      <w:r w:rsidRPr="000D7175">
        <w:rPr>
          <w:rFonts w:ascii="Times New Roman" w:hAnsi="Times New Roman" w:cs="Times New Roman"/>
          <w:sz w:val="28"/>
          <w:szCs w:val="28"/>
        </w:rPr>
        <w:t>Ра</w:t>
      </w:r>
      <w:r w:rsidR="00370F1A" w:rsidRPr="000D7175">
        <w:rPr>
          <w:rFonts w:ascii="Times New Roman" w:hAnsi="Times New Roman" w:cs="Times New Roman"/>
          <w:sz w:val="28"/>
          <w:szCs w:val="28"/>
        </w:rPr>
        <w:t>сходы текущего финансового года»</w:t>
      </w:r>
      <w:r w:rsidRPr="000D7175">
        <w:rPr>
          <w:rFonts w:ascii="Times New Roman" w:hAnsi="Times New Roman" w:cs="Times New Roman"/>
          <w:sz w:val="28"/>
          <w:szCs w:val="28"/>
        </w:rPr>
        <w:t xml:space="preserve">, содержащим в 5 </w:t>
      </w:r>
      <w:r w:rsidR="008818E0" w:rsidRPr="000D7175">
        <w:rPr>
          <w:rFonts w:ascii="Times New Roman" w:hAnsi="Times New Roman" w:cs="Times New Roman"/>
          <w:sz w:val="28"/>
          <w:szCs w:val="28"/>
        </w:rPr>
        <w:t>–</w:t>
      </w:r>
      <w:r w:rsidRPr="000D7175">
        <w:rPr>
          <w:rFonts w:ascii="Times New Roman" w:hAnsi="Times New Roman" w:cs="Times New Roman"/>
          <w:sz w:val="28"/>
          <w:szCs w:val="28"/>
        </w:rPr>
        <w:t xml:space="preserve"> 17 разрядах номера счета нулевые значения, допускается в случаях, предусмотренных Инструкцией</w:t>
      </w:r>
      <w:r w:rsidR="00370F1A" w:rsidRPr="000D7175">
        <w:rPr>
          <w:rFonts w:ascii="Times New Roman" w:hAnsi="Times New Roman" w:cs="Times New Roman"/>
          <w:sz w:val="28"/>
          <w:szCs w:val="28"/>
        </w:rPr>
        <w:t xml:space="preserve"> №</w:t>
      </w:r>
      <w:r w:rsidR="008818E0" w:rsidRPr="000D7175">
        <w:rPr>
          <w:rFonts w:ascii="Times New Roman" w:hAnsi="Times New Roman" w:cs="Times New Roman"/>
          <w:sz w:val="28"/>
          <w:szCs w:val="28"/>
        </w:rPr>
        <w:t> </w:t>
      </w:r>
      <w:r w:rsidRPr="000D7175">
        <w:rPr>
          <w:rFonts w:ascii="Times New Roman" w:hAnsi="Times New Roman" w:cs="Times New Roman"/>
          <w:sz w:val="28"/>
          <w:szCs w:val="28"/>
        </w:rPr>
        <w:t xml:space="preserve">162н, а также при отражении </w:t>
      </w:r>
      <w:r w:rsidRPr="003928DC">
        <w:rPr>
          <w:rFonts w:ascii="Times New Roman" w:hAnsi="Times New Roman" w:cs="Times New Roman"/>
          <w:b/>
          <w:sz w:val="28"/>
          <w:szCs w:val="28"/>
        </w:rPr>
        <w:t>при предоставлении (получении) права пользования активом на льготных условиях:</w:t>
      </w:r>
    </w:p>
    <w:p w:rsidR="00CA6142" w:rsidRPr="000D7175" w:rsidRDefault="00360108" w:rsidP="00C73971">
      <w:pPr>
        <w:pStyle w:val="ConsPlusNormal"/>
        <w:spacing w:line="360" w:lineRule="atLeast"/>
        <w:ind w:firstLine="709"/>
        <w:jc w:val="both"/>
        <w:rPr>
          <w:rFonts w:ascii="Times New Roman" w:hAnsi="Times New Roman" w:cs="Times New Roman"/>
          <w:sz w:val="28"/>
          <w:szCs w:val="28"/>
        </w:rPr>
      </w:pPr>
      <w:r w:rsidRPr="000D7175">
        <w:rPr>
          <w:rFonts w:ascii="Times New Roman" w:hAnsi="Times New Roman" w:cs="Times New Roman"/>
          <w:sz w:val="28"/>
          <w:szCs w:val="28"/>
        </w:rPr>
        <w:t>ссудополучателем расходов по амортизации права пользования активом, принятым к учету в качестве объектов аренды на льготных условиях (XX</w:t>
      </w:r>
      <w:r w:rsidR="0063759A" w:rsidRPr="000D7175">
        <w:rPr>
          <w:rFonts w:ascii="Times New Roman" w:hAnsi="Times New Roman" w:cs="Times New Roman"/>
          <w:sz w:val="28"/>
          <w:szCs w:val="28"/>
        </w:rPr>
        <w:t> </w:t>
      </w:r>
      <w:r w:rsidRPr="000D7175">
        <w:rPr>
          <w:rFonts w:ascii="Times New Roman" w:hAnsi="Times New Roman" w:cs="Times New Roman"/>
          <w:sz w:val="28"/>
          <w:szCs w:val="28"/>
        </w:rPr>
        <w:t>XX</w:t>
      </w:r>
      <w:r w:rsidR="0063759A" w:rsidRPr="000D7175">
        <w:rPr>
          <w:rFonts w:ascii="Times New Roman" w:hAnsi="Times New Roman" w:cs="Times New Roman"/>
          <w:sz w:val="28"/>
          <w:szCs w:val="28"/>
        </w:rPr>
        <w:t> </w:t>
      </w:r>
      <w:r w:rsidRPr="000D7175">
        <w:rPr>
          <w:rFonts w:ascii="Times New Roman" w:hAnsi="Times New Roman" w:cs="Times New Roman"/>
          <w:sz w:val="28"/>
          <w:szCs w:val="28"/>
        </w:rPr>
        <w:t>00000</w:t>
      </w:r>
      <w:r w:rsidR="0063759A" w:rsidRPr="000D7175">
        <w:rPr>
          <w:rFonts w:ascii="Times New Roman" w:hAnsi="Times New Roman" w:cs="Times New Roman"/>
          <w:sz w:val="28"/>
          <w:szCs w:val="28"/>
        </w:rPr>
        <w:t> </w:t>
      </w:r>
      <w:r w:rsidRPr="000D7175">
        <w:rPr>
          <w:rFonts w:ascii="Times New Roman" w:hAnsi="Times New Roman" w:cs="Times New Roman"/>
          <w:sz w:val="28"/>
          <w:szCs w:val="28"/>
        </w:rPr>
        <w:t>00000</w:t>
      </w:r>
      <w:r w:rsidR="0063759A" w:rsidRPr="000D7175">
        <w:rPr>
          <w:rFonts w:ascii="Times New Roman" w:hAnsi="Times New Roman" w:cs="Times New Roman"/>
          <w:sz w:val="28"/>
          <w:szCs w:val="28"/>
        </w:rPr>
        <w:t> </w:t>
      </w:r>
      <w:r w:rsidRPr="000D7175">
        <w:rPr>
          <w:rFonts w:ascii="Times New Roman" w:hAnsi="Times New Roman" w:cs="Times New Roman"/>
          <w:sz w:val="28"/>
          <w:szCs w:val="28"/>
        </w:rPr>
        <w:t>000</w:t>
      </w:r>
      <w:r w:rsidR="0063759A" w:rsidRPr="000D7175">
        <w:rPr>
          <w:rFonts w:ascii="Times New Roman" w:hAnsi="Times New Roman" w:cs="Times New Roman"/>
          <w:sz w:val="28"/>
          <w:szCs w:val="28"/>
        </w:rPr>
        <w:t> </w:t>
      </w:r>
      <w:r w:rsidRPr="000D7175">
        <w:rPr>
          <w:rFonts w:ascii="Times New Roman" w:hAnsi="Times New Roman" w:cs="Times New Roman"/>
          <w:sz w:val="28"/>
          <w:szCs w:val="28"/>
        </w:rPr>
        <w:t>1</w:t>
      </w:r>
      <w:r w:rsidR="0063759A" w:rsidRPr="000D7175">
        <w:rPr>
          <w:rFonts w:ascii="Times New Roman" w:hAnsi="Times New Roman" w:cs="Times New Roman"/>
          <w:sz w:val="28"/>
          <w:szCs w:val="28"/>
        </w:rPr>
        <w:t> </w:t>
      </w:r>
      <w:r w:rsidRPr="000D7175">
        <w:rPr>
          <w:rFonts w:ascii="Times New Roman" w:hAnsi="Times New Roman" w:cs="Times New Roman"/>
          <w:sz w:val="28"/>
          <w:szCs w:val="28"/>
        </w:rPr>
        <w:t>401</w:t>
      </w:r>
      <w:r w:rsidR="0063759A" w:rsidRPr="000D7175">
        <w:rPr>
          <w:rFonts w:ascii="Times New Roman" w:hAnsi="Times New Roman" w:cs="Times New Roman"/>
          <w:sz w:val="28"/>
          <w:szCs w:val="28"/>
        </w:rPr>
        <w:t> </w:t>
      </w:r>
      <w:r w:rsidRPr="000D7175">
        <w:rPr>
          <w:rFonts w:ascii="Times New Roman" w:hAnsi="Times New Roman" w:cs="Times New Roman"/>
          <w:sz w:val="28"/>
          <w:szCs w:val="28"/>
        </w:rPr>
        <w:t>20</w:t>
      </w:r>
      <w:r w:rsidR="0063759A" w:rsidRPr="000D7175">
        <w:rPr>
          <w:rFonts w:ascii="Times New Roman" w:hAnsi="Times New Roman" w:cs="Times New Roman"/>
          <w:sz w:val="28"/>
          <w:szCs w:val="28"/>
        </w:rPr>
        <w:t> </w:t>
      </w:r>
      <w:r w:rsidRPr="000D7175">
        <w:rPr>
          <w:rFonts w:ascii="Times New Roman" w:hAnsi="Times New Roman" w:cs="Times New Roman"/>
          <w:sz w:val="28"/>
          <w:szCs w:val="28"/>
        </w:rPr>
        <w:t>224);</w:t>
      </w:r>
    </w:p>
    <w:p w:rsidR="00360108" w:rsidRPr="000D7175" w:rsidRDefault="00360108" w:rsidP="00C73971">
      <w:pPr>
        <w:pStyle w:val="ConsPlusNormal"/>
        <w:spacing w:line="360" w:lineRule="atLeast"/>
        <w:ind w:firstLine="709"/>
        <w:jc w:val="both"/>
        <w:rPr>
          <w:rFonts w:ascii="Times New Roman" w:hAnsi="Times New Roman" w:cs="Times New Roman"/>
          <w:sz w:val="28"/>
          <w:szCs w:val="28"/>
        </w:rPr>
      </w:pPr>
      <w:r w:rsidRPr="000D7175">
        <w:rPr>
          <w:rFonts w:ascii="Times New Roman" w:hAnsi="Times New Roman" w:cs="Times New Roman"/>
          <w:sz w:val="28"/>
          <w:szCs w:val="28"/>
        </w:rPr>
        <w:t>ссудодателем расходов текущего финансового года по предоставлению права пользования активом на льготных условиях (</w:t>
      </w:r>
      <w:r w:rsidR="009A6177" w:rsidRPr="000D7175">
        <w:rPr>
          <w:rFonts w:ascii="Times New Roman" w:hAnsi="Times New Roman" w:cs="Times New Roman"/>
          <w:sz w:val="28"/>
          <w:szCs w:val="28"/>
        </w:rPr>
        <w:t>XX</w:t>
      </w:r>
      <w:r w:rsidR="00BE0CC4" w:rsidRPr="000D7175">
        <w:rPr>
          <w:rFonts w:ascii="Times New Roman" w:hAnsi="Times New Roman" w:cs="Times New Roman"/>
          <w:sz w:val="28"/>
          <w:szCs w:val="28"/>
        </w:rPr>
        <w:t> </w:t>
      </w:r>
      <w:r w:rsidR="009A6177" w:rsidRPr="000D7175">
        <w:rPr>
          <w:rFonts w:ascii="Times New Roman" w:hAnsi="Times New Roman" w:cs="Times New Roman"/>
          <w:sz w:val="28"/>
          <w:szCs w:val="28"/>
        </w:rPr>
        <w:t>XX</w:t>
      </w:r>
      <w:r w:rsidR="00BE0CC4" w:rsidRPr="000D7175">
        <w:rPr>
          <w:rFonts w:ascii="Times New Roman" w:hAnsi="Times New Roman" w:cs="Times New Roman"/>
          <w:sz w:val="28"/>
          <w:szCs w:val="28"/>
        </w:rPr>
        <w:t> </w:t>
      </w:r>
      <w:r w:rsidR="009A6177" w:rsidRPr="000D7175">
        <w:rPr>
          <w:rFonts w:ascii="Times New Roman" w:hAnsi="Times New Roman" w:cs="Times New Roman"/>
          <w:sz w:val="28"/>
          <w:szCs w:val="28"/>
        </w:rPr>
        <w:t>00000</w:t>
      </w:r>
      <w:r w:rsidR="00BE0CC4" w:rsidRPr="000D7175">
        <w:rPr>
          <w:rFonts w:ascii="Times New Roman" w:hAnsi="Times New Roman" w:cs="Times New Roman"/>
          <w:sz w:val="28"/>
          <w:szCs w:val="28"/>
        </w:rPr>
        <w:t> </w:t>
      </w:r>
      <w:r w:rsidR="009A6177" w:rsidRPr="000D7175">
        <w:rPr>
          <w:rFonts w:ascii="Times New Roman" w:hAnsi="Times New Roman" w:cs="Times New Roman"/>
          <w:sz w:val="28"/>
          <w:szCs w:val="28"/>
        </w:rPr>
        <w:t>00000</w:t>
      </w:r>
      <w:r w:rsidR="00BE0CC4" w:rsidRPr="000D7175">
        <w:rPr>
          <w:rFonts w:ascii="Times New Roman" w:hAnsi="Times New Roman" w:cs="Times New Roman"/>
          <w:sz w:val="28"/>
          <w:szCs w:val="28"/>
        </w:rPr>
        <w:t> </w:t>
      </w:r>
      <w:r w:rsidR="009A6177" w:rsidRPr="000D7175">
        <w:rPr>
          <w:rFonts w:ascii="Times New Roman" w:hAnsi="Times New Roman" w:cs="Times New Roman"/>
          <w:sz w:val="28"/>
          <w:szCs w:val="28"/>
        </w:rPr>
        <w:t>000</w:t>
      </w:r>
      <w:r w:rsidR="00BE0CC4" w:rsidRPr="000D7175">
        <w:rPr>
          <w:rFonts w:ascii="Times New Roman" w:hAnsi="Times New Roman" w:cs="Times New Roman"/>
          <w:sz w:val="28"/>
          <w:szCs w:val="28"/>
        </w:rPr>
        <w:t> </w:t>
      </w:r>
      <w:r w:rsidR="009A6177" w:rsidRPr="000D7175">
        <w:rPr>
          <w:rFonts w:ascii="Times New Roman" w:hAnsi="Times New Roman" w:cs="Times New Roman"/>
          <w:sz w:val="28"/>
          <w:szCs w:val="28"/>
        </w:rPr>
        <w:t>1</w:t>
      </w:r>
      <w:r w:rsidR="00BE0CC4" w:rsidRPr="000D7175">
        <w:rPr>
          <w:rFonts w:ascii="Times New Roman" w:hAnsi="Times New Roman" w:cs="Times New Roman"/>
          <w:sz w:val="28"/>
          <w:szCs w:val="28"/>
        </w:rPr>
        <w:t> </w:t>
      </w:r>
      <w:r w:rsidR="009A6177" w:rsidRPr="000D7175">
        <w:rPr>
          <w:rFonts w:ascii="Times New Roman" w:hAnsi="Times New Roman" w:cs="Times New Roman"/>
          <w:sz w:val="28"/>
          <w:szCs w:val="28"/>
        </w:rPr>
        <w:t>401</w:t>
      </w:r>
      <w:r w:rsidR="00BE0CC4" w:rsidRPr="000D7175">
        <w:rPr>
          <w:rFonts w:ascii="Times New Roman" w:hAnsi="Times New Roman" w:cs="Times New Roman"/>
          <w:sz w:val="28"/>
          <w:szCs w:val="28"/>
        </w:rPr>
        <w:t> </w:t>
      </w:r>
      <w:r w:rsidR="009A6177" w:rsidRPr="000D7175">
        <w:rPr>
          <w:rFonts w:ascii="Times New Roman" w:hAnsi="Times New Roman" w:cs="Times New Roman"/>
          <w:sz w:val="28"/>
          <w:szCs w:val="28"/>
        </w:rPr>
        <w:t>20</w:t>
      </w:r>
      <w:r w:rsidR="00BE0CC4" w:rsidRPr="000D7175">
        <w:rPr>
          <w:rFonts w:ascii="Times New Roman" w:hAnsi="Times New Roman" w:cs="Times New Roman"/>
          <w:sz w:val="28"/>
          <w:szCs w:val="28"/>
        </w:rPr>
        <w:t> </w:t>
      </w:r>
      <w:r w:rsidR="00EC5390" w:rsidRPr="000D7175">
        <w:rPr>
          <w:rFonts w:ascii="Times New Roman" w:hAnsi="Times New Roman" w:cs="Times New Roman"/>
          <w:sz w:val="28"/>
          <w:szCs w:val="28"/>
        </w:rPr>
        <w:t>24Х</w:t>
      </w:r>
      <w:r w:rsidRPr="000D7175">
        <w:rPr>
          <w:rFonts w:ascii="Times New Roman" w:hAnsi="Times New Roman" w:cs="Times New Roman"/>
          <w:sz w:val="28"/>
          <w:szCs w:val="28"/>
        </w:rPr>
        <w:t xml:space="preserve">, </w:t>
      </w:r>
      <w:r w:rsidR="00D44A9B" w:rsidRPr="000D7175">
        <w:rPr>
          <w:rFonts w:ascii="Times New Roman" w:hAnsi="Times New Roman" w:cs="Times New Roman"/>
          <w:sz w:val="28"/>
          <w:szCs w:val="28"/>
        </w:rPr>
        <w:t>Х</w:t>
      </w:r>
      <w:r w:rsidRPr="000D7175">
        <w:rPr>
          <w:rFonts w:ascii="Times New Roman" w:hAnsi="Times New Roman" w:cs="Times New Roman"/>
          <w:sz w:val="28"/>
          <w:szCs w:val="28"/>
        </w:rPr>
        <w:t>X</w:t>
      </w:r>
      <w:r w:rsidR="00BE0CC4" w:rsidRPr="000D7175">
        <w:rPr>
          <w:rFonts w:ascii="Times New Roman" w:hAnsi="Times New Roman" w:cs="Times New Roman"/>
          <w:sz w:val="28"/>
          <w:szCs w:val="28"/>
        </w:rPr>
        <w:t> </w:t>
      </w:r>
      <w:r w:rsidRPr="000D7175">
        <w:rPr>
          <w:rFonts w:ascii="Times New Roman" w:hAnsi="Times New Roman" w:cs="Times New Roman"/>
          <w:sz w:val="28"/>
          <w:szCs w:val="28"/>
        </w:rPr>
        <w:t>XX</w:t>
      </w:r>
      <w:r w:rsidR="00BE0CC4" w:rsidRPr="000D7175">
        <w:rPr>
          <w:rFonts w:ascii="Times New Roman" w:hAnsi="Times New Roman" w:cs="Times New Roman"/>
          <w:sz w:val="28"/>
          <w:szCs w:val="28"/>
        </w:rPr>
        <w:t> </w:t>
      </w:r>
      <w:r w:rsidRPr="000D7175">
        <w:rPr>
          <w:rFonts w:ascii="Times New Roman" w:hAnsi="Times New Roman" w:cs="Times New Roman"/>
          <w:sz w:val="28"/>
          <w:szCs w:val="28"/>
        </w:rPr>
        <w:t>00000</w:t>
      </w:r>
      <w:r w:rsidR="00BE0CC4" w:rsidRPr="000D7175">
        <w:rPr>
          <w:rFonts w:ascii="Times New Roman" w:hAnsi="Times New Roman" w:cs="Times New Roman"/>
          <w:sz w:val="28"/>
          <w:szCs w:val="28"/>
        </w:rPr>
        <w:t> </w:t>
      </w:r>
      <w:r w:rsidRPr="000D7175">
        <w:rPr>
          <w:rFonts w:ascii="Times New Roman" w:hAnsi="Times New Roman" w:cs="Times New Roman"/>
          <w:sz w:val="28"/>
          <w:szCs w:val="28"/>
        </w:rPr>
        <w:t>00000</w:t>
      </w:r>
      <w:r w:rsidR="00BE0CC4" w:rsidRPr="000D7175">
        <w:rPr>
          <w:rFonts w:ascii="Times New Roman" w:hAnsi="Times New Roman" w:cs="Times New Roman"/>
          <w:sz w:val="28"/>
          <w:szCs w:val="28"/>
        </w:rPr>
        <w:t> </w:t>
      </w:r>
      <w:r w:rsidRPr="000D7175">
        <w:rPr>
          <w:rFonts w:ascii="Times New Roman" w:hAnsi="Times New Roman" w:cs="Times New Roman"/>
          <w:sz w:val="28"/>
          <w:szCs w:val="28"/>
        </w:rPr>
        <w:t>000</w:t>
      </w:r>
      <w:r w:rsidR="00BE0CC4" w:rsidRPr="000D7175">
        <w:rPr>
          <w:rFonts w:ascii="Times New Roman" w:hAnsi="Times New Roman" w:cs="Times New Roman"/>
          <w:sz w:val="28"/>
          <w:szCs w:val="28"/>
        </w:rPr>
        <w:t> </w:t>
      </w:r>
      <w:r w:rsidRPr="000D7175">
        <w:rPr>
          <w:rFonts w:ascii="Times New Roman" w:hAnsi="Times New Roman" w:cs="Times New Roman"/>
          <w:sz w:val="28"/>
          <w:szCs w:val="28"/>
        </w:rPr>
        <w:t>1</w:t>
      </w:r>
      <w:r w:rsidR="00BE0CC4" w:rsidRPr="000D7175">
        <w:rPr>
          <w:rFonts w:ascii="Times New Roman" w:hAnsi="Times New Roman" w:cs="Times New Roman"/>
          <w:sz w:val="28"/>
          <w:szCs w:val="28"/>
        </w:rPr>
        <w:t> </w:t>
      </w:r>
      <w:r w:rsidRPr="000D7175">
        <w:rPr>
          <w:rFonts w:ascii="Times New Roman" w:hAnsi="Times New Roman" w:cs="Times New Roman"/>
          <w:sz w:val="28"/>
          <w:szCs w:val="28"/>
        </w:rPr>
        <w:t>401</w:t>
      </w:r>
      <w:r w:rsidR="00BE0CC4" w:rsidRPr="000D7175">
        <w:rPr>
          <w:rFonts w:ascii="Times New Roman" w:hAnsi="Times New Roman" w:cs="Times New Roman"/>
          <w:sz w:val="28"/>
          <w:szCs w:val="28"/>
        </w:rPr>
        <w:t> </w:t>
      </w:r>
      <w:r w:rsidRPr="000D7175">
        <w:rPr>
          <w:rFonts w:ascii="Times New Roman" w:hAnsi="Times New Roman" w:cs="Times New Roman"/>
          <w:sz w:val="28"/>
          <w:szCs w:val="28"/>
        </w:rPr>
        <w:t>20</w:t>
      </w:r>
      <w:r w:rsidR="00BE0CC4" w:rsidRPr="000D7175">
        <w:rPr>
          <w:rFonts w:ascii="Times New Roman" w:hAnsi="Times New Roman" w:cs="Times New Roman"/>
          <w:sz w:val="28"/>
          <w:szCs w:val="28"/>
        </w:rPr>
        <w:t> </w:t>
      </w:r>
      <w:r w:rsidRPr="000D7175">
        <w:rPr>
          <w:rFonts w:ascii="Times New Roman" w:hAnsi="Times New Roman" w:cs="Times New Roman"/>
          <w:sz w:val="28"/>
          <w:szCs w:val="28"/>
        </w:rPr>
        <w:t>25</w:t>
      </w:r>
      <w:r w:rsidR="001F428D" w:rsidRPr="000D7175">
        <w:rPr>
          <w:rFonts w:ascii="Times New Roman" w:hAnsi="Times New Roman" w:cs="Times New Roman"/>
          <w:sz w:val="28"/>
          <w:szCs w:val="28"/>
        </w:rPr>
        <w:t>Х</w:t>
      </w:r>
      <w:r w:rsidRPr="000D7175">
        <w:rPr>
          <w:rFonts w:ascii="Times New Roman" w:hAnsi="Times New Roman" w:cs="Times New Roman"/>
          <w:sz w:val="28"/>
          <w:szCs w:val="28"/>
        </w:rPr>
        <w:t>).</w:t>
      </w:r>
    </w:p>
    <w:p w:rsidR="00B93C7C" w:rsidRPr="000D7175" w:rsidRDefault="00B31651" w:rsidP="00DB5263">
      <w:pPr>
        <w:pStyle w:val="ConsPlusNormal"/>
        <w:spacing w:line="360" w:lineRule="atLeast"/>
        <w:ind w:firstLine="709"/>
        <w:jc w:val="both"/>
        <w:rPr>
          <w:rFonts w:ascii="Times New Roman" w:hAnsi="Times New Roman" w:cs="Times New Roman"/>
          <w:sz w:val="28"/>
        </w:rPr>
      </w:pPr>
      <w:r>
        <w:rPr>
          <w:rFonts w:ascii="Times New Roman" w:hAnsi="Times New Roman" w:cs="Times New Roman"/>
          <w:sz w:val="28"/>
        </w:rPr>
        <w:t>2</w:t>
      </w:r>
      <w:r w:rsidR="00B93C7C" w:rsidRPr="000D7175">
        <w:rPr>
          <w:rFonts w:ascii="Times New Roman" w:hAnsi="Times New Roman" w:cs="Times New Roman"/>
          <w:sz w:val="28"/>
        </w:rPr>
        <w:t>.</w:t>
      </w:r>
      <w:r w:rsidR="00ED1EBC" w:rsidRPr="000D7175">
        <w:rPr>
          <w:rFonts w:ascii="Times New Roman" w:hAnsi="Times New Roman" w:cs="Times New Roman"/>
          <w:sz w:val="28"/>
        </w:rPr>
        <w:t>3</w:t>
      </w:r>
      <w:r w:rsidR="00B93C7C" w:rsidRPr="000D7175">
        <w:rPr>
          <w:rFonts w:ascii="Times New Roman" w:hAnsi="Times New Roman" w:cs="Times New Roman"/>
          <w:sz w:val="28"/>
        </w:rPr>
        <w:t xml:space="preserve">. </w:t>
      </w:r>
      <w:r w:rsidR="00B93C7C" w:rsidRPr="00BF0913">
        <w:rPr>
          <w:rFonts w:ascii="Times New Roman" w:hAnsi="Times New Roman" w:cs="Times New Roman"/>
          <w:sz w:val="28"/>
        </w:rPr>
        <w:t>Одновременно со Справкой (ф. 0503110) главные администраторы средств бюджета</w:t>
      </w:r>
      <w:r w:rsidR="00ED1EBC" w:rsidRPr="00BF0913">
        <w:rPr>
          <w:rFonts w:ascii="Times New Roman" w:hAnsi="Times New Roman" w:cs="Times New Roman"/>
          <w:sz w:val="28"/>
        </w:rPr>
        <w:t xml:space="preserve"> </w:t>
      </w:r>
      <w:r w:rsidR="00B93C7C" w:rsidRPr="00BF0913">
        <w:rPr>
          <w:rFonts w:ascii="Times New Roman" w:hAnsi="Times New Roman" w:cs="Times New Roman"/>
          <w:sz w:val="28"/>
        </w:rPr>
        <w:t xml:space="preserve">обеспечивают представление расшифровки показателей, отраженных в Справке (ф. 0503110) по форме, </w:t>
      </w:r>
      <w:r w:rsidR="00183A98">
        <w:rPr>
          <w:rFonts w:ascii="Times New Roman" w:hAnsi="Times New Roman" w:cs="Times New Roman"/>
          <w:sz w:val="28"/>
        </w:rPr>
        <w:t>согласно</w:t>
      </w:r>
      <w:r w:rsidR="00B93C7C" w:rsidRPr="00BF0913">
        <w:rPr>
          <w:rFonts w:ascii="Times New Roman" w:hAnsi="Times New Roman" w:cs="Times New Roman"/>
          <w:sz w:val="28"/>
        </w:rPr>
        <w:t xml:space="preserve"> </w:t>
      </w:r>
      <w:r w:rsidR="002C3C15">
        <w:rPr>
          <w:rFonts w:ascii="Times New Roman" w:hAnsi="Times New Roman" w:cs="Times New Roman"/>
          <w:b/>
          <w:sz w:val="28"/>
        </w:rPr>
        <w:t>п</w:t>
      </w:r>
      <w:r w:rsidR="00B93C7C" w:rsidRPr="00183A98">
        <w:rPr>
          <w:rFonts w:ascii="Times New Roman" w:hAnsi="Times New Roman" w:cs="Times New Roman"/>
          <w:b/>
          <w:sz w:val="28"/>
        </w:rPr>
        <w:t>риложени</w:t>
      </w:r>
      <w:r w:rsidR="00DF7158">
        <w:rPr>
          <w:rFonts w:ascii="Times New Roman" w:hAnsi="Times New Roman" w:cs="Times New Roman"/>
          <w:b/>
          <w:sz w:val="28"/>
        </w:rPr>
        <w:t>ю</w:t>
      </w:r>
      <w:r w:rsidR="00B93C7C" w:rsidRPr="00183A98">
        <w:rPr>
          <w:rFonts w:ascii="Times New Roman" w:hAnsi="Times New Roman" w:cs="Times New Roman"/>
          <w:b/>
          <w:sz w:val="28"/>
        </w:rPr>
        <w:t xml:space="preserve"> № </w:t>
      </w:r>
      <w:r w:rsidR="00DF7158">
        <w:rPr>
          <w:rFonts w:ascii="Times New Roman" w:hAnsi="Times New Roman" w:cs="Times New Roman"/>
          <w:b/>
          <w:sz w:val="28"/>
        </w:rPr>
        <w:t>3</w:t>
      </w:r>
      <w:r w:rsidR="00B93C7C" w:rsidRPr="00BF0913">
        <w:rPr>
          <w:rFonts w:ascii="Times New Roman" w:hAnsi="Times New Roman" w:cs="Times New Roman"/>
          <w:sz w:val="28"/>
        </w:rPr>
        <w:t xml:space="preserve"> к </w:t>
      </w:r>
      <w:r w:rsidR="00B93C7C" w:rsidRPr="00BF0913">
        <w:rPr>
          <w:rFonts w:ascii="Times New Roman" w:hAnsi="Times New Roman" w:cs="Times New Roman"/>
          <w:sz w:val="28"/>
        </w:rPr>
        <w:lastRenderedPageBreak/>
        <w:t>настоящему письму</w:t>
      </w:r>
      <w:r w:rsidR="00B93C7C" w:rsidRPr="00C42FE1">
        <w:rPr>
          <w:rFonts w:ascii="Times New Roman" w:hAnsi="Times New Roman" w:cs="Times New Roman"/>
          <w:sz w:val="28"/>
        </w:rPr>
        <w:t>.</w:t>
      </w:r>
      <w:r w:rsidR="00E60DBA" w:rsidRPr="00C42FE1">
        <w:rPr>
          <w:rFonts w:ascii="Times New Roman" w:hAnsi="Times New Roman" w:cs="Times New Roman"/>
          <w:sz w:val="28"/>
        </w:rPr>
        <w:t xml:space="preserve"> </w:t>
      </w:r>
      <w:r w:rsidR="00B93C7C" w:rsidRPr="00C42FE1">
        <w:rPr>
          <w:rFonts w:ascii="Times New Roman" w:hAnsi="Times New Roman" w:cs="Times New Roman"/>
          <w:sz w:val="28"/>
        </w:rPr>
        <w:t>Приложени</w:t>
      </w:r>
      <w:r w:rsidR="002C3C15">
        <w:rPr>
          <w:rFonts w:ascii="Times New Roman" w:hAnsi="Times New Roman" w:cs="Times New Roman"/>
          <w:sz w:val="28"/>
        </w:rPr>
        <w:t>е</w:t>
      </w:r>
      <w:r w:rsidR="00B93C7C" w:rsidRPr="00C42FE1">
        <w:rPr>
          <w:rFonts w:ascii="Times New Roman" w:hAnsi="Times New Roman" w:cs="Times New Roman"/>
          <w:sz w:val="28"/>
        </w:rPr>
        <w:t xml:space="preserve"> № </w:t>
      </w:r>
      <w:r w:rsidR="002C3C15">
        <w:rPr>
          <w:rFonts w:ascii="Times New Roman" w:hAnsi="Times New Roman" w:cs="Times New Roman"/>
          <w:sz w:val="28"/>
        </w:rPr>
        <w:t>3</w:t>
      </w:r>
      <w:r w:rsidR="00B93C7C" w:rsidRPr="00C42FE1">
        <w:rPr>
          <w:rFonts w:ascii="Times New Roman" w:hAnsi="Times New Roman" w:cs="Times New Roman"/>
          <w:sz w:val="28"/>
        </w:rPr>
        <w:t xml:space="preserve"> загружается в </w:t>
      </w:r>
      <w:proofErr w:type="spellStart"/>
      <w:r w:rsidR="00B93C7C" w:rsidRPr="00C42FE1">
        <w:rPr>
          <w:rFonts w:ascii="Times New Roman" w:hAnsi="Times New Roman" w:cs="Times New Roman"/>
          <w:sz w:val="28"/>
        </w:rPr>
        <w:t>ПУиО</w:t>
      </w:r>
      <w:proofErr w:type="spellEnd"/>
      <w:r w:rsidR="00B93C7C" w:rsidRPr="00C42FE1">
        <w:rPr>
          <w:rFonts w:ascii="Times New Roman" w:hAnsi="Times New Roman" w:cs="Times New Roman"/>
          <w:sz w:val="28"/>
        </w:rPr>
        <w:t xml:space="preserve"> ГИИС ЭБ в формате </w:t>
      </w:r>
      <w:r w:rsidR="00B93C7C" w:rsidRPr="00C42FE1">
        <w:rPr>
          <w:rFonts w:ascii="Times New Roman" w:hAnsi="Times New Roman" w:cs="Times New Roman"/>
          <w:sz w:val="28"/>
          <w:lang w:val="en-US"/>
        </w:rPr>
        <w:t>Excel</w:t>
      </w:r>
      <w:r w:rsidR="00B93C7C" w:rsidRPr="00C42FE1">
        <w:rPr>
          <w:rFonts w:ascii="Times New Roman" w:hAnsi="Times New Roman" w:cs="Times New Roman"/>
          <w:sz w:val="28"/>
        </w:rPr>
        <w:t xml:space="preserve"> как приложение к текстовой части Пояснительной записки</w:t>
      </w:r>
      <w:r w:rsidR="008818E0" w:rsidRPr="00C42FE1">
        <w:rPr>
          <w:rFonts w:ascii="Times New Roman" w:hAnsi="Times New Roman" w:cs="Times New Roman"/>
          <w:sz w:val="28"/>
        </w:rPr>
        <w:t> </w:t>
      </w:r>
      <w:r w:rsidR="00B93C7C" w:rsidRPr="00C42FE1">
        <w:rPr>
          <w:rFonts w:ascii="Times New Roman" w:hAnsi="Times New Roman" w:cs="Times New Roman"/>
          <w:sz w:val="28"/>
        </w:rPr>
        <w:t>(ф.</w:t>
      </w:r>
      <w:r w:rsidR="008818E0" w:rsidRPr="00C42FE1">
        <w:rPr>
          <w:rFonts w:ascii="Times New Roman" w:hAnsi="Times New Roman" w:cs="Times New Roman"/>
          <w:sz w:val="28"/>
        </w:rPr>
        <w:t> </w:t>
      </w:r>
      <w:r w:rsidR="00B93C7C" w:rsidRPr="00C42FE1">
        <w:rPr>
          <w:rFonts w:ascii="Times New Roman" w:hAnsi="Times New Roman" w:cs="Times New Roman"/>
          <w:sz w:val="28"/>
        </w:rPr>
        <w:t>0503160).</w:t>
      </w:r>
      <w:r w:rsidR="00C67369">
        <w:rPr>
          <w:rFonts w:ascii="Times New Roman" w:hAnsi="Times New Roman" w:cs="Times New Roman"/>
          <w:sz w:val="28"/>
        </w:rPr>
        <w:t xml:space="preserve"> Расшифровка должна быть обязательно проверена на контроль в программе. </w:t>
      </w:r>
    </w:p>
    <w:p w:rsidR="002F54F4" w:rsidRPr="000D7175" w:rsidRDefault="00B31651" w:rsidP="002F54F4">
      <w:pPr>
        <w:widowControl w:val="0"/>
        <w:autoSpaceDE w:val="0"/>
        <w:autoSpaceDN w:val="0"/>
        <w:adjustRightInd w:val="0"/>
        <w:spacing w:after="0" w:line="360" w:lineRule="atLeast"/>
        <w:ind w:firstLine="540"/>
        <w:jc w:val="both"/>
        <w:rPr>
          <w:rFonts w:ascii="Times New Roman" w:hAnsi="Times New Roman" w:cs="Times New Roman"/>
          <w:sz w:val="28"/>
          <w:szCs w:val="28"/>
        </w:rPr>
      </w:pPr>
      <w:r>
        <w:rPr>
          <w:rFonts w:ascii="Times New Roman" w:hAnsi="Times New Roman" w:cs="Times New Roman"/>
          <w:sz w:val="28"/>
          <w:szCs w:val="28"/>
        </w:rPr>
        <w:t>3</w:t>
      </w:r>
      <w:r w:rsidR="00360108" w:rsidRPr="000D7175">
        <w:rPr>
          <w:rFonts w:ascii="Times New Roman" w:hAnsi="Times New Roman" w:cs="Times New Roman"/>
          <w:sz w:val="28"/>
          <w:szCs w:val="28"/>
        </w:rPr>
        <w:t xml:space="preserve">. </w:t>
      </w:r>
      <w:r w:rsidR="002F54F4" w:rsidRPr="003928DC">
        <w:rPr>
          <w:rFonts w:ascii="Times New Roman" w:hAnsi="Times New Roman" w:cs="Times New Roman"/>
          <w:b/>
          <w:sz w:val="28"/>
          <w:szCs w:val="28"/>
        </w:rPr>
        <w:t>Представление Справок (ф.</w:t>
      </w:r>
      <w:r w:rsidR="008818E0" w:rsidRPr="003928DC">
        <w:rPr>
          <w:rFonts w:ascii="Times New Roman" w:hAnsi="Times New Roman" w:cs="Times New Roman"/>
          <w:b/>
          <w:sz w:val="28"/>
          <w:szCs w:val="28"/>
        </w:rPr>
        <w:t> </w:t>
      </w:r>
      <w:r w:rsidR="002F54F4" w:rsidRPr="003928DC">
        <w:rPr>
          <w:rFonts w:ascii="Times New Roman" w:hAnsi="Times New Roman" w:cs="Times New Roman"/>
          <w:b/>
          <w:sz w:val="28"/>
          <w:szCs w:val="28"/>
        </w:rPr>
        <w:t>0503125) осуществляется в соответствии с требованиями Инструкции № 191н.</w:t>
      </w:r>
    </w:p>
    <w:p w:rsidR="002F54F4" w:rsidRPr="000D7175" w:rsidRDefault="00ED1EBC" w:rsidP="002F54F4">
      <w:pPr>
        <w:widowControl w:val="0"/>
        <w:autoSpaceDE w:val="0"/>
        <w:autoSpaceDN w:val="0"/>
        <w:adjustRightInd w:val="0"/>
        <w:spacing w:after="0" w:line="360" w:lineRule="atLeast"/>
        <w:ind w:firstLine="540"/>
        <w:jc w:val="both"/>
        <w:rPr>
          <w:rFonts w:ascii="Times New Roman" w:hAnsi="Times New Roman" w:cs="Times New Roman"/>
          <w:sz w:val="28"/>
          <w:szCs w:val="28"/>
        </w:rPr>
      </w:pPr>
      <w:r w:rsidRPr="000D7175">
        <w:rPr>
          <w:rFonts w:ascii="Times New Roman" w:hAnsi="Times New Roman" w:cs="Times New Roman"/>
          <w:sz w:val="28"/>
          <w:szCs w:val="28"/>
        </w:rPr>
        <w:t>О</w:t>
      </w:r>
      <w:r w:rsidR="002F54F4" w:rsidRPr="000D7175">
        <w:rPr>
          <w:rFonts w:ascii="Times New Roman" w:hAnsi="Times New Roman" w:cs="Times New Roman"/>
          <w:sz w:val="28"/>
          <w:szCs w:val="28"/>
        </w:rPr>
        <w:t>бращаем внимание, что представление Справок (ф. 0503125) по счетам 1</w:t>
      </w:r>
      <w:r w:rsidR="008818E0" w:rsidRPr="000D7175">
        <w:rPr>
          <w:rFonts w:ascii="Times New Roman" w:hAnsi="Times New Roman" w:cs="Times New Roman"/>
          <w:sz w:val="28"/>
          <w:szCs w:val="28"/>
        </w:rPr>
        <w:t> </w:t>
      </w:r>
      <w:r w:rsidR="002F54F4" w:rsidRPr="000D7175">
        <w:rPr>
          <w:rFonts w:ascii="Times New Roman" w:hAnsi="Times New Roman" w:cs="Times New Roman"/>
          <w:sz w:val="28"/>
          <w:szCs w:val="28"/>
        </w:rPr>
        <w:t>205</w:t>
      </w:r>
      <w:r w:rsidR="008818E0" w:rsidRPr="000D7175">
        <w:rPr>
          <w:rFonts w:ascii="Times New Roman" w:hAnsi="Times New Roman" w:cs="Times New Roman"/>
          <w:sz w:val="28"/>
          <w:szCs w:val="28"/>
        </w:rPr>
        <w:t> </w:t>
      </w:r>
      <w:r w:rsidR="002F54F4" w:rsidRPr="000D7175">
        <w:rPr>
          <w:rFonts w:ascii="Times New Roman" w:hAnsi="Times New Roman" w:cs="Times New Roman"/>
          <w:sz w:val="28"/>
          <w:szCs w:val="28"/>
        </w:rPr>
        <w:t>51</w:t>
      </w:r>
      <w:r w:rsidR="008818E0" w:rsidRPr="000D7175">
        <w:rPr>
          <w:rFonts w:ascii="Times New Roman" w:hAnsi="Times New Roman" w:cs="Times New Roman"/>
          <w:sz w:val="28"/>
          <w:szCs w:val="28"/>
        </w:rPr>
        <w:t> </w:t>
      </w:r>
      <w:r w:rsidR="002F54F4" w:rsidRPr="000D7175">
        <w:rPr>
          <w:rFonts w:ascii="Times New Roman" w:hAnsi="Times New Roman" w:cs="Times New Roman"/>
          <w:sz w:val="28"/>
          <w:szCs w:val="28"/>
        </w:rPr>
        <w:t>000 «Расчеты по поступлениям текущего характера от других бюджетов бюджетной системы Российской Федерации», 1</w:t>
      </w:r>
      <w:r w:rsidR="008818E0" w:rsidRPr="000D7175">
        <w:rPr>
          <w:rFonts w:ascii="Times New Roman" w:hAnsi="Times New Roman" w:cs="Times New Roman"/>
          <w:sz w:val="28"/>
          <w:szCs w:val="28"/>
        </w:rPr>
        <w:t> </w:t>
      </w:r>
      <w:r w:rsidR="002F54F4" w:rsidRPr="000D7175">
        <w:rPr>
          <w:rFonts w:ascii="Times New Roman" w:hAnsi="Times New Roman" w:cs="Times New Roman"/>
          <w:sz w:val="28"/>
          <w:szCs w:val="28"/>
        </w:rPr>
        <w:t>205</w:t>
      </w:r>
      <w:r w:rsidR="008818E0" w:rsidRPr="000D7175">
        <w:rPr>
          <w:rFonts w:ascii="Times New Roman" w:hAnsi="Times New Roman" w:cs="Times New Roman"/>
          <w:sz w:val="28"/>
          <w:szCs w:val="28"/>
        </w:rPr>
        <w:t> </w:t>
      </w:r>
      <w:r w:rsidR="002F54F4" w:rsidRPr="000D7175">
        <w:rPr>
          <w:rFonts w:ascii="Times New Roman" w:hAnsi="Times New Roman" w:cs="Times New Roman"/>
          <w:sz w:val="28"/>
          <w:szCs w:val="28"/>
        </w:rPr>
        <w:t>61</w:t>
      </w:r>
      <w:r w:rsidR="008818E0" w:rsidRPr="000D7175">
        <w:rPr>
          <w:rFonts w:ascii="Times New Roman" w:hAnsi="Times New Roman" w:cs="Times New Roman"/>
          <w:sz w:val="28"/>
          <w:szCs w:val="28"/>
        </w:rPr>
        <w:t> </w:t>
      </w:r>
      <w:r w:rsidR="002F54F4" w:rsidRPr="000D7175">
        <w:rPr>
          <w:rFonts w:ascii="Times New Roman" w:hAnsi="Times New Roman" w:cs="Times New Roman"/>
          <w:sz w:val="28"/>
          <w:szCs w:val="28"/>
        </w:rPr>
        <w:t xml:space="preserve">000 «Расчеты по поступлениям капитального характера от других бюджетов бюджетной системы Российской Федерации» осуществляется </w:t>
      </w:r>
      <w:r w:rsidR="001C56EC" w:rsidRPr="000D7175">
        <w:rPr>
          <w:rFonts w:ascii="Times New Roman" w:hAnsi="Times New Roman" w:cs="Times New Roman"/>
          <w:sz w:val="28"/>
          <w:szCs w:val="28"/>
        </w:rPr>
        <w:t xml:space="preserve">только в части </w:t>
      </w:r>
      <w:r w:rsidR="002F54F4" w:rsidRPr="000D7175">
        <w:rPr>
          <w:rFonts w:ascii="Times New Roman" w:hAnsi="Times New Roman" w:cs="Times New Roman"/>
          <w:sz w:val="28"/>
          <w:szCs w:val="28"/>
        </w:rPr>
        <w:t xml:space="preserve">дебиторской задолженности. </w:t>
      </w:r>
    </w:p>
    <w:p w:rsidR="004E5349" w:rsidRDefault="007B56A7" w:rsidP="004E5349">
      <w:pPr>
        <w:autoSpaceDE w:val="0"/>
        <w:autoSpaceDN w:val="0"/>
        <w:adjustRightInd w:val="0"/>
        <w:spacing w:after="0" w:line="360" w:lineRule="atLeast"/>
        <w:ind w:firstLine="709"/>
        <w:jc w:val="both"/>
        <w:rPr>
          <w:rFonts w:ascii="Times New Roman" w:hAnsi="Times New Roman" w:cs="Times New Roman"/>
          <w:sz w:val="28"/>
          <w:szCs w:val="28"/>
        </w:rPr>
      </w:pPr>
      <w:r w:rsidRPr="000D7175">
        <w:rPr>
          <w:rFonts w:ascii="Times New Roman" w:hAnsi="Times New Roman" w:cs="Times New Roman"/>
          <w:sz w:val="28"/>
          <w:szCs w:val="28"/>
        </w:rPr>
        <w:t>Кредиторская задолженность</w:t>
      </w:r>
      <w:r w:rsidR="00C81A43" w:rsidRPr="000D7175">
        <w:rPr>
          <w:rFonts w:ascii="Times New Roman" w:hAnsi="Times New Roman" w:cs="Times New Roman"/>
          <w:sz w:val="28"/>
          <w:szCs w:val="28"/>
        </w:rPr>
        <w:t xml:space="preserve"> по возврату остатков целевых межбюджетных трансфертов</w:t>
      </w:r>
      <w:r w:rsidRPr="000D7175">
        <w:rPr>
          <w:rFonts w:ascii="Times New Roman" w:hAnsi="Times New Roman" w:cs="Times New Roman"/>
          <w:sz w:val="28"/>
          <w:szCs w:val="28"/>
        </w:rPr>
        <w:t xml:space="preserve"> </w:t>
      </w:r>
      <w:r w:rsidR="00C81A43" w:rsidRPr="000D7175">
        <w:rPr>
          <w:rFonts w:ascii="Times New Roman" w:hAnsi="Times New Roman" w:cs="Times New Roman"/>
          <w:sz w:val="28"/>
          <w:szCs w:val="28"/>
        </w:rPr>
        <w:t>прошлых лет (</w:t>
      </w:r>
      <w:r w:rsidRPr="000D7175">
        <w:rPr>
          <w:rFonts w:ascii="Times New Roman" w:hAnsi="Times New Roman" w:cs="Times New Roman"/>
          <w:sz w:val="28"/>
          <w:szCs w:val="28"/>
        </w:rPr>
        <w:t xml:space="preserve">код бюджетной классификации </w:t>
      </w:r>
      <w:r w:rsidR="00ED1EBC" w:rsidRPr="000D7175">
        <w:rPr>
          <w:rFonts w:ascii="Times New Roman" w:hAnsi="Times New Roman" w:cs="Times New Roman"/>
          <w:sz w:val="28"/>
          <w:szCs w:val="28"/>
        </w:rPr>
        <w:t>2 19 00000 00 0000 150</w:t>
      </w:r>
      <w:r w:rsidR="00C81A43" w:rsidRPr="000D7175">
        <w:rPr>
          <w:rFonts w:ascii="Times New Roman" w:hAnsi="Times New Roman" w:cs="Times New Roman"/>
          <w:sz w:val="28"/>
          <w:szCs w:val="28"/>
        </w:rPr>
        <w:t>)</w:t>
      </w:r>
      <w:r w:rsidR="00ED1EBC" w:rsidRPr="000D7175">
        <w:rPr>
          <w:rFonts w:ascii="Times New Roman" w:hAnsi="Times New Roman" w:cs="Times New Roman"/>
          <w:sz w:val="28"/>
          <w:szCs w:val="28"/>
        </w:rPr>
        <w:t xml:space="preserve"> </w:t>
      </w:r>
      <w:r w:rsidR="004E5349">
        <w:rPr>
          <w:rFonts w:ascii="Times New Roman" w:hAnsi="Times New Roman" w:cs="Times New Roman"/>
          <w:sz w:val="28"/>
          <w:szCs w:val="28"/>
        </w:rPr>
        <w:t xml:space="preserve">по состоянию на 01.01.2021 </w:t>
      </w:r>
      <w:r w:rsidR="00D44A9B" w:rsidRPr="000D7175">
        <w:rPr>
          <w:rFonts w:ascii="Times New Roman" w:hAnsi="Times New Roman" w:cs="Times New Roman"/>
          <w:sz w:val="28"/>
          <w:szCs w:val="28"/>
        </w:rPr>
        <w:t>отражается в Справке ф. </w:t>
      </w:r>
      <w:r w:rsidR="00ED1EBC" w:rsidRPr="000D7175">
        <w:rPr>
          <w:rFonts w:ascii="Times New Roman" w:hAnsi="Times New Roman" w:cs="Times New Roman"/>
          <w:sz w:val="28"/>
          <w:szCs w:val="28"/>
        </w:rPr>
        <w:t>0503125 по счету 130305000.</w:t>
      </w:r>
      <w:r w:rsidR="004E5349">
        <w:rPr>
          <w:rFonts w:ascii="Times New Roman" w:hAnsi="Times New Roman" w:cs="Times New Roman"/>
          <w:sz w:val="28"/>
          <w:szCs w:val="28"/>
        </w:rPr>
        <w:t xml:space="preserve"> Учитывая изложенное, сформированн</w:t>
      </w:r>
      <w:r w:rsidR="00906A7E">
        <w:rPr>
          <w:rFonts w:ascii="Times New Roman" w:hAnsi="Times New Roman" w:cs="Times New Roman"/>
          <w:sz w:val="28"/>
          <w:szCs w:val="28"/>
        </w:rPr>
        <w:t>ая</w:t>
      </w:r>
      <w:r w:rsidR="004E5349">
        <w:rPr>
          <w:rFonts w:ascii="Times New Roman" w:hAnsi="Times New Roman" w:cs="Times New Roman"/>
          <w:sz w:val="28"/>
          <w:szCs w:val="28"/>
        </w:rPr>
        <w:t xml:space="preserve"> и не погашенн</w:t>
      </w:r>
      <w:r w:rsidR="00906A7E">
        <w:rPr>
          <w:rFonts w:ascii="Times New Roman" w:hAnsi="Times New Roman" w:cs="Times New Roman"/>
          <w:sz w:val="28"/>
          <w:szCs w:val="28"/>
        </w:rPr>
        <w:t>ая</w:t>
      </w:r>
      <w:r w:rsidR="004E5349">
        <w:rPr>
          <w:rFonts w:ascii="Times New Roman" w:hAnsi="Times New Roman" w:cs="Times New Roman"/>
          <w:sz w:val="28"/>
          <w:szCs w:val="28"/>
        </w:rPr>
        <w:t xml:space="preserve"> в течение 2020 года задолженност</w:t>
      </w:r>
      <w:r w:rsidR="00906A7E">
        <w:rPr>
          <w:rFonts w:ascii="Times New Roman" w:hAnsi="Times New Roman" w:cs="Times New Roman"/>
          <w:sz w:val="28"/>
          <w:szCs w:val="28"/>
        </w:rPr>
        <w:t>ь по возврату остатков целевых межбюджетных трансфертов, полученным до 1 января 2020 года</w:t>
      </w:r>
      <w:r w:rsidR="004E5349">
        <w:rPr>
          <w:rFonts w:ascii="Times New Roman" w:hAnsi="Times New Roman" w:cs="Times New Roman"/>
          <w:sz w:val="28"/>
          <w:szCs w:val="28"/>
        </w:rPr>
        <w:t xml:space="preserve">, </w:t>
      </w:r>
      <w:r w:rsidR="00906A7E">
        <w:rPr>
          <w:rFonts w:ascii="Times New Roman" w:hAnsi="Times New Roman" w:cs="Times New Roman"/>
          <w:sz w:val="28"/>
          <w:szCs w:val="28"/>
        </w:rPr>
        <w:t xml:space="preserve">также отражается </w:t>
      </w:r>
      <w:r w:rsidR="004E5349">
        <w:rPr>
          <w:rFonts w:ascii="Times New Roman" w:hAnsi="Times New Roman" w:cs="Times New Roman"/>
          <w:sz w:val="28"/>
          <w:szCs w:val="28"/>
        </w:rPr>
        <w:t>на счет</w:t>
      </w:r>
      <w:r w:rsidR="00906A7E">
        <w:rPr>
          <w:rFonts w:ascii="Times New Roman" w:hAnsi="Times New Roman" w:cs="Times New Roman"/>
          <w:sz w:val="28"/>
          <w:szCs w:val="28"/>
        </w:rPr>
        <w:t>е</w:t>
      </w:r>
      <w:r w:rsidR="004E5349">
        <w:rPr>
          <w:rFonts w:ascii="Times New Roman" w:hAnsi="Times New Roman" w:cs="Times New Roman"/>
          <w:sz w:val="28"/>
          <w:szCs w:val="28"/>
        </w:rPr>
        <w:t xml:space="preserve"> 1 303 05 000.Обращаем внимание, что в соответствии с изменениями в Инструкцию 191н, по строкам </w:t>
      </w:r>
      <w:r w:rsidR="004E5349" w:rsidRPr="00CD17BC">
        <w:rPr>
          <w:rFonts w:ascii="Times New Roman" w:hAnsi="Times New Roman" w:cs="Times New Roman"/>
          <w:sz w:val="28"/>
          <w:szCs w:val="28"/>
        </w:rPr>
        <w:t xml:space="preserve">«неденежные расчеты» отражаются </w:t>
      </w:r>
      <w:r w:rsidR="004E5349">
        <w:rPr>
          <w:rFonts w:ascii="Times New Roman" w:hAnsi="Times New Roman" w:cs="Times New Roman"/>
          <w:sz w:val="28"/>
          <w:szCs w:val="28"/>
        </w:rPr>
        <w:t xml:space="preserve">следующие </w:t>
      </w:r>
      <w:r w:rsidR="004E5349" w:rsidRPr="00CD17BC">
        <w:rPr>
          <w:rFonts w:ascii="Times New Roman" w:hAnsi="Times New Roman" w:cs="Times New Roman"/>
          <w:sz w:val="28"/>
          <w:szCs w:val="28"/>
        </w:rPr>
        <w:t>показатели</w:t>
      </w:r>
      <w:r w:rsidR="004E5349">
        <w:rPr>
          <w:rFonts w:ascii="Times New Roman" w:hAnsi="Times New Roman" w:cs="Times New Roman"/>
          <w:sz w:val="28"/>
          <w:szCs w:val="28"/>
        </w:rPr>
        <w:t>:</w:t>
      </w:r>
    </w:p>
    <w:p w:rsidR="004E5349" w:rsidRPr="009B234A" w:rsidRDefault="004E5349" w:rsidP="004E5349">
      <w:pPr>
        <w:autoSpaceDE w:val="0"/>
        <w:autoSpaceDN w:val="0"/>
        <w:adjustRightInd w:val="0"/>
        <w:spacing w:after="0" w:line="360" w:lineRule="atLeast"/>
        <w:ind w:firstLine="709"/>
        <w:jc w:val="both"/>
        <w:rPr>
          <w:rFonts w:ascii="Times New Roman" w:hAnsi="Times New Roman" w:cs="Times New Roman"/>
          <w:sz w:val="28"/>
          <w:szCs w:val="28"/>
        </w:rPr>
      </w:pPr>
      <w:r>
        <w:rPr>
          <w:rFonts w:ascii="Times New Roman" w:hAnsi="Times New Roman" w:cs="Times New Roman"/>
          <w:sz w:val="28"/>
          <w:szCs w:val="28"/>
        </w:rPr>
        <w:t>-</w:t>
      </w:r>
      <w:r w:rsidRPr="00CD17BC">
        <w:rPr>
          <w:rFonts w:ascii="Times New Roman" w:hAnsi="Times New Roman" w:cs="Times New Roman"/>
          <w:sz w:val="28"/>
          <w:szCs w:val="28"/>
        </w:rPr>
        <w:t xml:space="preserve"> </w:t>
      </w:r>
      <w:r>
        <w:rPr>
          <w:rFonts w:ascii="Times New Roman" w:hAnsi="Times New Roman" w:cs="Times New Roman"/>
          <w:sz w:val="28"/>
          <w:szCs w:val="28"/>
        </w:rPr>
        <w:t xml:space="preserve">в Справках ф. 0503125 </w:t>
      </w:r>
      <w:r w:rsidRPr="00B15EB0">
        <w:rPr>
          <w:rFonts w:ascii="Times New Roman" w:hAnsi="Times New Roman" w:cs="Times New Roman"/>
          <w:sz w:val="28"/>
          <w:szCs w:val="28"/>
        </w:rPr>
        <w:t>по коду счета 120551561 (661), 120561561 (661)</w:t>
      </w:r>
      <w:r>
        <w:rPr>
          <w:rFonts w:ascii="Times New Roman" w:hAnsi="Times New Roman" w:cs="Times New Roman"/>
          <w:sz w:val="28"/>
          <w:szCs w:val="28"/>
        </w:rPr>
        <w:t xml:space="preserve"> - начисление дебиторской задолженности по доходам будущих периодов от целевых межбюджетных трансфертов</w:t>
      </w:r>
      <w:r w:rsidRPr="00CD17BC">
        <w:rPr>
          <w:rFonts w:ascii="Times New Roman" w:hAnsi="Times New Roman" w:cs="Times New Roman"/>
          <w:sz w:val="28"/>
          <w:szCs w:val="28"/>
        </w:rPr>
        <w:t xml:space="preserve"> </w:t>
      </w:r>
      <w:r>
        <w:rPr>
          <w:rFonts w:ascii="Times New Roman" w:hAnsi="Times New Roman" w:cs="Times New Roman"/>
          <w:sz w:val="28"/>
          <w:szCs w:val="28"/>
        </w:rPr>
        <w:t xml:space="preserve">(в </w:t>
      </w:r>
      <w:r w:rsidRPr="00CD17BC">
        <w:rPr>
          <w:rFonts w:ascii="Times New Roman" w:hAnsi="Times New Roman" w:cs="Times New Roman"/>
          <w:sz w:val="28"/>
          <w:szCs w:val="28"/>
        </w:rPr>
        <w:t>корреспонд</w:t>
      </w:r>
      <w:r>
        <w:rPr>
          <w:rFonts w:ascii="Times New Roman" w:hAnsi="Times New Roman" w:cs="Times New Roman"/>
          <w:sz w:val="28"/>
          <w:szCs w:val="28"/>
        </w:rPr>
        <w:t>енции со</w:t>
      </w:r>
      <w:r w:rsidRPr="00CD17BC">
        <w:rPr>
          <w:rFonts w:ascii="Times New Roman" w:hAnsi="Times New Roman" w:cs="Times New Roman"/>
          <w:sz w:val="28"/>
          <w:szCs w:val="28"/>
        </w:rPr>
        <w:t xml:space="preserve"> счета</w:t>
      </w:r>
      <w:r>
        <w:rPr>
          <w:rFonts w:ascii="Times New Roman" w:hAnsi="Times New Roman" w:cs="Times New Roman"/>
          <w:sz w:val="28"/>
          <w:szCs w:val="28"/>
        </w:rPr>
        <w:t xml:space="preserve">ми </w:t>
      </w:r>
      <w:r w:rsidRPr="00CD17BC">
        <w:rPr>
          <w:rFonts w:ascii="Times New Roman" w:hAnsi="Times New Roman" w:cs="Times New Roman"/>
          <w:sz w:val="28"/>
          <w:szCs w:val="28"/>
        </w:rPr>
        <w:t>1 401</w:t>
      </w:r>
      <w:r>
        <w:rPr>
          <w:rFonts w:ascii="Times New Roman" w:hAnsi="Times New Roman" w:cs="Times New Roman"/>
          <w:sz w:val="28"/>
          <w:szCs w:val="28"/>
        </w:rPr>
        <w:t> </w:t>
      </w:r>
      <w:r w:rsidRPr="00CD17BC">
        <w:rPr>
          <w:rFonts w:ascii="Times New Roman" w:hAnsi="Times New Roman" w:cs="Times New Roman"/>
          <w:sz w:val="28"/>
          <w:szCs w:val="28"/>
        </w:rPr>
        <w:t>40 151, 1 401</w:t>
      </w:r>
      <w:r>
        <w:rPr>
          <w:rFonts w:ascii="Times New Roman" w:hAnsi="Times New Roman" w:cs="Times New Roman"/>
          <w:sz w:val="28"/>
          <w:szCs w:val="28"/>
        </w:rPr>
        <w:t> </w:t>
      </w:r>
      <w:r w:rsidRPr="00CD17BC">
        <w:rPr>
          <w:rFonts w:ascii="Times New Roman" w:hAnsi="Times New Roman" w:cs="Times New Roman"/>
          <w:sz w:val="28"/>
          <w:szCs w:val="28"/>
        </w:rPr>
        <w:t>40</w:t>
      </w:r>
      <w:r>
        <w:rPr>
          <w:rFonts w:ascii="Times New Roman" w:hAnsi="Times New Roman" w:cs="Times New Roman"/>
          <w:sz w:val="28"/>
          <w:szCs w:val="28"/>
        </w:rPr>
        <w:t> </w:t>
      </w:r>
      <w:r w:rsidRPr="00CD17BC">
        <w:rPr>
          <w:rFonts w:ascii="Times New Roman" w:hAnsi="Times New Roman" w:cs="Times New Roman"/>
          <w:sz w:val="28"/>
          <w:szCs w:val="28"/>
        </w:rPr>
        <w:t>161</w:t>
      </w:r>
      <w:r>
        <w:rPr>
          <w:rFonts w:ascii="Times New Roman" w:hAnsi="Times New Roman" w:cs="Times New Roman"/>
          <w:sz w:val="28"/>
          <w:szCs w:val="28"/>
        </w:rPr>
        <w:t>);</w:t>
      </w:r>
    </w:p>
    <w:p w:rsidR="004E5349" w:rsidRDefault="004E5349" w:rsidP="004E5349">
      <w:pPr>
        <w:pStyle w:val="ConsPlusNormal"/>
        <w:spacing w:line="360" w:lineRule="atLeast"/>
        <w:ind w:firstLine="709"/>
        <w:jc w:val="both"/>
        <w:rPr>
          <w:rFonts w:ascii="Times New Roman" w:hAnsi="Times New Roman" w:cs="Times New Roman"/>
          <w:sz w:val="28"/>
        </w:rPr>
      </w:pPr>
      <w:r>
        <w:rPr>
          <w:rFonts w:ascii="Times New Roman" w:hAnsi="Times New Roman" w:cs="Times New Roman"/>
          <w:sz w:val="28"/>
        </w:rPr>
        <w:t xml:space="preserve">- в </w:t>
      </w:r>
      <w:r w:rsidRPr="00323742">
        <w:rPr>
          <w:rFonts w:ascii="Times New Roman" w:hAnsi="Times New Roman" w:cs="Times New Roman"/>
          <w:sz w:val="28"/>
        </w:rPr>
        <w:t>Справк</w:t>
      </w:r>
      <w:r>
        <w:rPr>
          <w:rFonts w:ascii="Times New Roman" w:hAnsi="Times New Roman" w:cs="Times New Roman"/>
          <w:sz w:val="28"/>
        </w:rPr>
        <w:t>ах</w:t>
      </w:r>
      <w:r w:rsidRPr="00323742">
        <w:rPr>
          <w:rFonts w:ascii="Times New Roman" w:hAnsi="Times New Roman" w:cs="Times New Roman"/>
          <w:sz w:val="28"/>
        </w:rPr>
        <w:t xml:space="preserve"> ф. 050</w:t>
      </w:r>
      <w:r>
        <w:rPr>
          <w:rFonts w:ascii="Times New Roman" w:hAnsi="Times New Roman" w:cs="Times New Roman"/>
          <w:sz w:val="28"/>
        </w:rPr>
        <w:t>3</w:t>
      </w:r>
      <w:r w:rsidRPr="00323742">
        <w:rPr>
          <w:rFonts w:ascii="Times New Roman" w:hAnsi="Times New Roman" w:cs="Times New Roman"/>
          <w:sz w:val="28"/>
        </w:rPr>
        <w:t xml:space="preserve">125 по коду счета 1 206 51 661 </w:t>
      </w:r>
      <w:r>
        <w:rPr>
          <w:rFonts w:ascii="Times New Roman" w:hAnsi="Times New Roman" w:cs="Times New Roman"/>
          <w:sz w:val="28"/>
        </w:rPr>
        <w:t xml:space="preserve">формирование </w:t>
      </w:r>
      <w:r w:rsidRPr="00323742">
        <w:rPr>
          <w:rFonts w:ascii="Times New Roman" w:hAnsi="Times New Roman" w:cs="Times New Roman"/>
          <w:sz w:val="28"/>
        </w:rPr>
        <w:t>расчет</w:t>
      </w:r>
      <w:r>
        <w:rPr>
          <w:rFonts w:ascii="Times New Roman" w:hAnsi="Times New Roman" w:cs="Times New Roman"/>
          <w:sz w:val="28"/>
        </w:rPr>
        <w:t>ов</w:t>
      </w:r>
      <w:r w:rsidRPr="00323742">
        <w:rPr>
          <w:rFonts w:ascii="Times New Roman" w:hAnsi="Times New Roman" w:cs="Times New Roman"/>
          <w:sz w:val="28"/>
        </w:rPr>
        <w:t xml:space="preserve"> по остаткам межбюджетных трансфертов, подлежащих возврату (в корреспонденции со счетами 1 205 51 561, 1 205 61 561)</w:t>
      </w:r>
      <w:r>
        <w:rPr>
          <w:rFonts w:ascii="Times New Roman" w:hAnsi="Times New Roman" w:cs="Times New Roman"/>
          <w:sz w:val="28"/>
        </w:rPr>
        <w:t>;</w:t>
      </w:r>
    </w:p>
    <w:p w:rsidR="004E5349" w:rsidRPr="000D7175" w:rsidRDefault="004E5349" w:rsidP="004E5349">
      <w:pPr>
        <w:pStyle w:val="ConsPlusNormal"/>
        <w:spacing w:line="360" w:lineRule="atLeast"/>
        <w:ind w:firstLine="709"/>
        <w:jc w:val="both"/>
        <w:rPr>
          <w:rFonts w:ascii="Times New Roman" w:hAnsi="Times New Roman" w:cs="Times New Roman"/>
          <w:sz w:val="28"/>
          <w:szCs w:val="28"/>
        </w:rPr>
      </w:pPr>
      <w:r>
        <w:rPr>
          <w:rFonts w:ascii="Times New Roman" w:hAnsi="Times New Roman" w:cs="Times New Roman"/>
          <w:sz w:val="28"/>
        </w:rPr>
        <w:t xml:space="preserve">- в </w:t>
      </w:r>
      <w:r w:rsidRPr="00323742">
        <w:rPr>
          <w:rFonts w:ascii="Times New Roman" w:hAnsi="Times New Roman" w:cs="Times New Roman"/>
          <w:sz w:val="28"/>
        </w:rPr>
        <w:t>Справк</w:t>
      </w:r>
      <w:r>
        <w:rPr>
          <w:rFonts w:ascii="Times New Roman" w:hAnsi="Times New Roman" w:cs="Times New Roman"/>
          <w:sz w:val="28"/>
        </w:rPr>
        <w:t xml:space="preserve">ах </w:t>
      </w:r>
      <w:r w:rsidRPr="00323742">
        <w:rPr>
          <w:rFonts w:ascii="Times New Roman" w:hAnsi="Times New Roman" w:cs="Times New Roman"/>
          <w:sz w:val="28"/>
        </w:rPr>
        <w:t>ф. 050</w:t>
      </w:r>
      <w:r>
        <w:rPr>
          <w:rFonts w:ascii="Times New Roman" w:hAnsi="Times New Roman" w:cs="Times New Roman"/>
          <w:sz w:val="28"/>
        </w:rPr>
        <w:t>3</w:t>
      </w:r>
      <w:r w:rsidRPr="00323742">
        <w:rPr>
          <w:rFonts w:ascii="Times New Roman" w:hAnsi="Times New Roman" w:cs="Times New Roman"/>
          <w:sz w:val="28"/>
        </w:rPr>
        <w:t>125 по коду счета</w:t>
      </w:r>
      <w:r>
        <w:rPr>
          <w:rFonts w:ascii="Times New Roman" w:hAnsi="Times New Roman" w:cs="Times New Roman"/>
          <w:sz w:val="28"/>
        </w:rPr>
        <w:t xml:space="preserve"> 1 206 51 661</w:t>
      </w:r>
      <w:r w:rsidRPr="00323742">
        <w:rPr>
          <w:rFonts w:ascii="Times New Roman" w:hAnsi="Times New Roman" w:cs="Times New Roman"/>
          <w:sz w:val="28"/>
        </w:rPr>
        <w:t xml:space="preserve"> </w:t>
      </w:r>
      <w:r>
        <w:rPr>
          <w:rFonts w:ascii="Times New Roman" w:hAnsi="Times New Roman" w:cs="Times New Roman"/>
          <w:sz w:val="28"/>
        </w:rPr>
        <w:t xml:space="preserve">- зачет авансов по предоставленным межбюджетным трансфертам (в корреспонденции со счетом 1 302 51 831). </w:t>
      </w:r>
    </w:p>
    <w:p w:rsidR="003E5B9A" w:rsidRDefault="000410BB" w:rsidP="00747755">
      <w:pPr>
        <w:pStyle w:val="ConsPlusNormal"/>
        <w:spacing w:line="360" w:lineRule="atLeast"/>
        <w:ind w:firstLine="709"/>
        <w:jc w:val="both"/>
        <w:rPr>
          <w:rFonts w:ascii="Times New Roman" w:hAnsi="Times New Roman" w:cs="Times New Roman"/>
          <w:sz w:val="28"/>
        </w:rPr>
      </w:pPr>
      <w:r w:rsidRPr="003928DC">
        <w:rPr>
          <w:rFonts w:ascii="Times New Roman" w:hAnsi="Times New Roman" w:cs="Times New Roman"/>
          <w:b/>
          <w:sz w:val="28"/>
        </w:rPr>
        <w:t>Показатели по счетам 1 401 10 191, 1 401 10 195, 1 401 10 189</w:t>
      </w:r>
      <w:r w:rsidRPr="000D7175">
        <w:rPr>
          <w:rFonts w:ascii="Times New Roman" w:hAnsi="Times New Roman" w:cs="Times New Roman"/>
          <w:sz w:val="28"/>
        </w:rPr>
        <w:t xml:space="preserve"> отражаются с учетом положений пункта 14 Приказа № 85н по соответствующим детализированным кодам видов доходов </w:t>
      </w:r>
      <w:r w:rsidRPr="00307E2F">
        <w:rPr>
          <w:rFonts w:ascii="Times New Roman" w:hAnsi="Times New Roman" w:cs="Times New Roman"/>
          <w:b/>
          <w:sz w:val="28"/>
        </w:rPr>
        <w:t>2 07 100</w:t>
      </w:r>
      <w:r w:rsidR="00307E2F" w:rsidRPr="00307E2F">
        <w:rPr>
          <w:rFonts w:ascii="Times New Roman" w:hAnsi="Times New Roman" w:cs="Times New Roman"/>
          <w:b/>
          <w:sz w:val="28"/>
        </w:rPr>
        <w:t>2</w:t>
      </w:r>
      <w:r w:rsidRPr="00307E2F">
        <w:rPr>
          <w:rFonts w:ascii="Times New Roman" w:hAnsi="Times New Roman" w:cs="Times New Roman"/>
          <w:b/>
          <w:sz w:val="28"/>
        </w:rPr>
        <w:t>0 0</w:t>
      </w:r>
      <w:r w:rsidR="00307E2F" w:rsidRPr="00307E2F">
        <w:rPr>
          <w:rFonts w:ascii="Times New Roman" w:hAnsi="Times New Roman" w:cs="Times New Roman"/>
          <w:b/>
          <w:sz w:val="28"/>
        </w:rPr>
        <w:t>2</w:t>
      </w:r>
      <w:r w:rsidRPr="00307E2F">
        <w:rPr>
          <w:rFonts w:ascii="Times New Roman" w:hAnsi="Times New Roman" w:cs="Times New Roman"/>
          <w:b/>
          <w:sz w:val="28"/>
        </w:rPr>
        <w:t> 0000 180</w:t>
      </w:r>
      <w:r w:rsidRPr="000D7175">
        <w:rPr>
          <w:rFonts w:ascii="Times New Roman" w:hAnsi="Times New Roman" w:cs="Times New Roman"/>
          <w:sz w:val="28"/>
        </w:rPr>
        <w:t xml:space="preserve"> «Прочие безвозмездные неденежные поступления в </w:t>
      </w:r>
      <w:r w:rsidR="00307E2F">
        <w:rPr>
          <w:rFonts w:ascii="Times New Roman" w:hAnsi="Times New Roman" w:cs="Times New Roman"/>
          <w:sz w:val="28"/>
        </w:rPr>
        <w:t>бюджеты су</w:t>
      </w:r>
      <w:r w:rsidR="008968FB">
        <w:rPr>
          <w:rFonts w:ascii="Times New Roman" w:hAnsi="Times New Roman" w:cs="Times New Roman"/>
          <w:sz w:val="28"/>
        </w:rPr>
        <w:t>бъектов</w:t>
      </w:r>
      <w:r w:rsidRPr="000D7175">
        <w:rPr>
          <w:rFonts w:ascii="Times New Roman" w:hAnsi="Times New Roman" w:cs="Times New Roman"/>
          <w:sz w:val="28"/>
        </w:rPr>
        <w:t>» с учетом положений пункта 13 Приказа № 85н</w:t>
      </w:r>
      <w:r w:rsidR="00610EBD" w:rsidRPr="000D7175">
        <w:rPr>
          <w:rFonts w:ascii="Times New Roman" w:hAnsi="Times New Roman" w:cs="Times New Roman"/>
          <w:sz w:val="28"/>
        </w:rPr>
        <w:t xml:space="preserve"> с указанием подвида «0000»</w:t>
      </w:r>
      <w:r w:rsidRPr="000D7175">
        <w:rPr>
          <w:rFonts w:ascii="Times New Roman" w:hAnsi="Times New Roman" w:cs="Times New Roman"/>
          <w:sz w:val="28"/>
        </w:rPr>
        <w:t>.</w:t>
      </w:r>
    </w:p>
    <w:p w:rsidR="003E5B9A" w:rsidRDefault="003E5B9A" w:rsidP="003E5B9A">
      <w:pPr>
        <w:pStyle w:val="ConsPlusNormal"/>
        <w:ind w:firstLine="709"/>
        <w:contextualSpacing/>
        <w:jc w:val="both"/>
        <w:rPr>
          <w:rFonts w:ascii="Times New Roman" w:hAnsi="Times New Roman" w:cs="Times New Roman"/>
          <w:b/>
          <w:bCs/>
          <w:sz w:val="28"/>
        </w:rPr>
      </w:pPr>
      <w:r w:rsidRPr="003E5B9A">
        <w:rPr>
          <w:rFonts w:ascii="Times New Roman" w:hAnsi="Times New Roman" w:cs="Times New Roman"/>
          <w:b/>
          <w:bCs/>
          <w:sz w:val="28"/>
        </w:rPr>
        <w:t>Н</w:t>
      </w:r>
      <w:r w:rsidR="00C42FE1">
        <w:rPr>
          <w:rFonts w:ascii="Times New Roman" w:hAnsi="Times New Roman" w:cs="Times New Roman"/>
          <w:b/>
          <w:bCs/>
          <w:sz w:val="28"/>
        </w:rPr>
        <w:t>апоминаем</w:t>
      </w:r>
      <w:r w:rsidRPr="003E5B9A">
        <w:rPr>
          <w:rFonts w:ascii="Times New Roman" w:hAnsi="Times New Roman" w:cs="Times New Roman"/>
          <w:b/>
          <w:bCs/>
          <w:sz w:val="28"/>
        </w:rPr>
        <w:t>!</w:t>
      </w:r>
    </w:p>
    <w:p w:rsidR="00747755" w:rsidRPr="00747755" w:rsidRDefault="00747755" w:rsidP="003E5B9A">
      <w:pPr>
        <w:pStyle w:val="ConsPlusNormal"/>
        <w:ind w:firstLine="709"/>
        <w:contextualSpacing/>
        <w:jc w:val="both"/>
        <w:rPr>
          <w:rFonts w:ascii="Times New Roman" w:hAnsi="Times New Roman" w:cs="Times New Roman"/>
          <w:bCs/>
          <w:sz w:val="28"/>
        </w:rPr>
      </w:pPr>
      <w:r w:rsidRPr="00747755">
        <w:rPr>
          <w:rFonts w:ascii="Times New Roman" w:hAnsi="Times New Roman" w:cs="Times New Roman"/>
          <w:bCs/>
          <w:sz w:val="28"/>
        </w:rPr>
        <w:t>В целях идентификации расходных кодов бюджетной классификации в Справк</w:t>
      </w:r>
      <w:r>
        <w:rPr>
          <w:rFonts w:ascii="Times New Roman" w:hAnsi="Times New Roman" w:cs="Times New Roman"/>
          <w:bCs/>
          <w:sz w:val="28"/>
        </w:rPr>
        <w:t>е</w:t>
      </w:r>
      <w:r w:rsidRPr="00747755">
        <w:rPr>
          <w:rFonts w:ascii="Times New Roman" w:hAnsi="Times New Roman" w:cs="Times New Roman"/>
          <w:bCs/>
          <w:sz w:val="28"/>
        </w:rPr>
        <w:t xml:space="preserve"> ф.0503125 и Справк</w:t>
      </w:r>
      <w:r>
        <w:rPr>
          <w:rFonts w:ascii="Times New Roman" w:hAnsi="Times New Roman" w:cs="Times New Roman"/>
          <w:bCs/>
          <w:sz w:val="28"/>
        </w:rPr>
        <w:t>е</w:t>
      </w:r>
      <w:r w:rsidRPr="00747755">
        <w:rPr>
          <w:rFonts w:ascii="Times New Roman" w:hAnsi="Times New Roman" w:cs="Times New Roman"/>
          <w:bCs/>
          <w:sz w:val="28"/>
        </w:rPr>
        <w:t xml:space="preserve"> ф.0503110</w:t>
      </w:r>
      <w:r>
        <w:rPr>
          <w:rFonts w:ascii="Times New Roman" w:hAnsi="Times New Roman" w:cs="Times New Roman"/>
          <w:bCs/>
          <w:sz w:val="28"/>
        </w:rPr>
        <w:t>,</w:t>
      </w:r>
      <w:r w:rsidRPr="00747755">
        <w:rPr>
          <w:rFonts w:ascii="Times New Roman" w:hAnsi="Times New Roman" w:cs="Times New Roman"/>
          <w:bCs/>
          <w:sz w:val="28"/>
        </w:rPr>
        <w:t xml:space="preserve"> просим учесть следующее.</w:t>
      </w:r>
    </w:p>
    <w:p w:rsidR="003E5B9A" w:rsidRPr="003E5B9A" w:rsidRDefault="003E5B9A" w:rsidP="003E5B9A">
      <w:pPr>
        <w:pStyle w:val="ConsPlusNormal"/>
        <w:ind w:firstLine="709"/>
        <w:contextualSpacing/>
        <w:jc w:val="both"/>
        <w:rPr>
          <w:rFonts w:ascii="Times New Roman" w:hAnsi="Times New Roman" w:cs="Times New Roman"/>
          <w:bCs/>
          <w:sz w:val="28"/>
        </w:rPr>
      </w:pPr>
      <w:r>
        <w:rPr>
          <w:rFonts w:ascii="Times New Roman" w:hAnsi="Times New Roman" w:cs="Times New Roman"/>
          <w:bCs/>
          <w:sz w:val="28"/>
        </w:rPr>
        <w:t xml:space="preserve">При формировании номера счета в графе 6 Справки ф.0503125 </w:t>
      </w:r>
      <w:r w:rsidRPr="003E5B9A">
        <w:rPr>
          <w:rFonts w:ascii="Times New Roman" w:hAnsi="Times New Roman" w:cs="Times New Roman"/>
          <w:sz w:val="28"/>
        </w:rPr>
        <w:t xml:space="preserve">по корреспондирующим </w:t>
      </w:r>
      <w:r w:rsidRPr="00747755">
        <w:rPr>
          <w:rFonts w:ascii="Times New Roman" w:hAnsi="Times New Roman" w:cs="Times New Roman"/>
          <w:b/>
          <w:sz w:val="28"/>
        </w:rPr>
        <w:t>счетам 040120000</w:t>
      </w:r>
      <w:r w:rsidRPr="003E5B9A">
        <w:rPr>
          <w:rFonts w:ascii="Times New Roman" w:hAnsi="Times New Roman" w:cs="Times New Roman"/>
          <w:sz w:val="28"/>
        </w:rPr>
        <w:t xml:space="preserve"> "Расходы текущего финансового </w:t>
      </w:r>
      <w:r w:rsidRPr="003E5B9A">
        <w:rPr>
          <w:rFonts w:ascii="Times New Roman" w:hAnsi="Times New Roman" w:cs="Times New Roman"/>
          <w:sz w:val="28"/>
        </w:rPr>
        <w:lastRenderedPageBreak/>
        <w:t>года" (040120240, 040120250, 040120270, 040120280), 030404000 "Внутриведомственные расчеты"</w:t>
      </w:r>
      <w:r>
        <w:rPr>
          <w:rFonts w:ascii="Times New Roman" w:hAnsi="Times New Roman" w:cs="Times New Roman"/>
          <w:bCs/>
          <w:sz w:val="28"/>
        </w:rPr>
        <w:t xml:space="preserve"> (согласно пункта 2 приложения №</w:t>
      </w:r>
      <w:r w:rsidRPr="003E5B9A">
        <w:rPr>
          <w:rFonts w:ascii="Times New Roman" w:hAnsi="Times New Roman" w:cs="Times New Roman"/>
          <w:bCs/>
          <w:sz w:val="28"/>
        </w:rPr>
        <w:t> 2</w:t>
      </w:r>
      <w:r>
        <w:rPr>
          <w:rFonts w:ascii="Times New Roman" w:hAnsi="Times New Roman" w:cs="Times New Roman"/>
          <w:bCs/>
          <w:sz w:val="28"/>
        </w:rPr>
        <w:t xml:space="preserve"> </w:t>
      </w:r>
      <w:r w:rsidRPr="003E5B9A">
        <w:rPr>
          <w:rFonts w:ascii="Times New Roman" w:hAnsi="Times New Roman" w:cs="Times New Roman"/>
          <w:bCs/>
          <w:sz w:val="28"/>
        </w:rPr>
        <w:t>к </w:t>
      </w:r>
      <w:hyperlink r:id="rId8" w:anchor="/document/12180897/entry/0" w:history="1">
        <w:r w:rsidRPr="003E5B9A">
          <w:rPr>
            <w:rStyle w:val="af2"/>
            <w:rFonts w:ascii="Times New Roman" w:hAnsi="Times New Roman" w:cs="Times New Roman"/>
            <w:bCs/>
            <w:color w:val="auto"/>
            <w:sz w:val="28"/>
            <w:u w:val="none"/>
          </w:rPr>
          <w:t>приказу</w:t>
        </w:r>
      </w:hyperlink>
      <w:r w:rsidRPr="003E5B9A">
        <w:rPr>
          <w:rFonts w:ascii="Times New Roman" w:hAnsi="Times New Roman" w:cs="Times New Roman"/>
          <w:bCs/>
          <w:sz w:val="28"/>
        </w:rPr>
        <w:t> Минфина РФ</w:t>
      </w:r>
      <w:r>
        <w:rPr>
          <w:rFonts w:ascii="Times New Roman" w:hAnsi="Times New Roman" w:cs="Times New Roman"/>
          <w:bCs/>
          <w:sz w:val="28"/>
        </w:rPr>
        <w:t xml:space="preserve"> </w:t>
      </w:r>
      <w:r w:rsidRPr="003E5B9A">
        <w:rPr>
          <w:rFonts w:ascii="Times New Roman" w:hAnsi="Times New Roman" w:cs="Times New Roman"/>
          <w:bCs/>
          <w:sz w:val="28"/>
        </w:rPr>
        <w:t>"Об утверждении Плана счетов бюджетного</w:t>
      </w:r>
      <w:r>
        <w:rPr>
          <w:rFonts w:ascii="Times New Roman" w:hAnsi="Times New Roman" w:cs="Times New Roman"/>
          <w:bCs/>
          <w:sz w:val="28"/>
        </w:rPr>
        <w:t xml:space="preserve"> </w:t>
      </w:r>
      <w:r w:rsidRPr="003E5B9A">
        <w:rPr>
          <w:rFonts w:ascii="Times New Roman" w:hAnsi="Times New Roman" w:cs="Times New Roman"/>
          <w:bCs/>
          <w:sz w:val="28"/>
        </w:rPr>
        <w:t>учета и Инструкции по его применению"</w:t>
      </w:r>
      <w:r>
        <w:rPr>
          <w:rFonts w:ascii="Times New Roman" w:hAnsi="Times New Roman" w:cs="Times New Roman"/>
          <w:bCs/>
          <w:sz w:val="28"/>
        </w:rPr>
        <w:t xml:space="preserve"> </w:t>
      </w:r>
      <w:r w:rsidRPr="003E5B9A">
        <w:rPr>
          <w:rFonts w:ascii="Times New Roman" w:hAnsi="Times New Roman" w:cs="Times New Roman"/>
          <w:bCs/>
          <w:sz w:val="28"/>
        </w:rPr>
        <w:t xml:space="preserve">от 6 декабря 2010 г. </w:t>
      </w:r>
      <w:r>
        <w:rPr>
          <w:rFonts w:ascii="Times New Roman" w:hAnsi="Times New Roman" w:cs="Times New Roman"/>
          <w:bCs/>
          <w:sz w:val="28"/>
        </w:rPr>
        <w:t>№</w:t>
      </w:r>
      <w:r w:rsidRPr="003E5B9A">
        <w:rPr>
          <w:rFonts w:ascii="Times New Roman" w:hAnsi="Times New Roman" w:cs="Times New Roman"/>
          <w:bCs/>
          <w:sz w:val="28"/>
        </w:rPr>
        <w:t> 162н</w:t>
      </w:r>
      <w:r>
        <w:rPr>
          <w:rFonts w:ascii="Times New Roman" w:hAnsi="Times New Roman" w:cs="Times New Roman"/>
          <w:bCs/>
          <w:sz w:val="28"/>
        </w:rPr>
        <w:t xml:space="preserve">) </w:t>
      </w:r>
      <w:r>
        <w:rPr>
          <w:rFonts w:ascii="Times New Roman" w:hAnsi="Times New Roman" w:cs="Times New Roman"/>
          <w:sz w:val="28"/>
        </w:rPr>
        <w:t>п</w:t>
      </w:r>
      <w:r w:rsidRPr="003E5B9A">
        <w:rPr>
          <w:rFonts w:ascii="Times New Roman" w:hAnsi="Times New Roman" w:cs="Times New Roman"/>
          <w:sz w:val="28"/>
        </w:rPr>
        <w:t>о счетам аналитического учета счета 010000000 "Нефинансовые активы", за исключением счетов аналитического учета счетов 010600000 "Вложения в нефинансовые активы", 010700000 "Нефинансовые активы в пути", 010900000 "Затраты на изготовление готовой продукции, выполнение работ, услуг", а также по счету 020135000 "Денежные документы"</w:t>
      </w:r>
      <w:r>
        <w:rPr>
          <w:rFonts w:ascii="Times New Roman" w:hAnsi="Times New Roman" w:cs="Times New Roman"/>
          <w:sz w:val="28"/>
        </w:rPr>
        <w:t xml:space="preserve"> </w:t>
      </w:r>
      <w:r w:rsidRPr="00747755">
        <w:rPr>
          <w:rFonts w:ascii="Times New Roman" w:hAnsi="Times New Roman" w:cs="Times New Roman"/>
          <w:b/>
          <w:sz w:val="28"/>
        </w:rPr>
        <w:t>в 5 - 17 разрядах номера счета отражаются нули</w:t>
      </w:r>
      <w:r w:rsidRPr="003E5B9A">
        <w:rPr>
          <w:rFonts w:ascii="Times New Roman" w:hAnsi="Times New Roman" w:cs="Times New Roman"/>
          <w:sz w:val="28"/>
        </w:rPr>
        <w:t>, если иное не предусмотрено целевым назначением имущества и (или) средств, являющихся источником финансового обеспечения приобретаемого имущества.</w:t>
      </w:r>
    </w:p>
    <w:p w:rsidR="008968FB" w:rsidRDefault="00747755" w:rsidP="002F54F4">
      <w:pPr>
        <w:pStyle w:val="ConsPlusNormal"/>
        <w:spacing w:line="360" w:lineRule="atLeast"/>
        <w:ind w:firstLine="709"/>
        <w:jc w:val="both"/>
        <w:rPr>
          <w:rFonts w:ascii="Times New Roman" w:hAnsi="Times New Roman" w:cs="Times New Roman"/>
          <w:sz w:val="28"/>
        </w:rPr>
      </w:pPr>
      <w:r>
        <w:rPr>
          <w:rFonts w:ascii="Times New Roman" w:hAnsi="Times New Roman" w:cs="Times New Roman"/>
          <w:sz w:val="28"/>
        </w:rPr>
        <w:t>Для</w:t>
      </w:r>
      <w:r w:rsidR="00697CFF">
        <w:rPr>
          <w:rFonts w:ascii="Times New Roman" w:hAnsi="Times New Roman" w:cs="Times New Roman"/>
          <w:sz w:val="28"/>
        </w:rPr>
        <w:t xml:space="preserve"> контроля постановки на учет безвозмездно полученных или переданных нефинансовых активов подведомственными бюджетными и автономными учреждениями </w:t>
      </w:r>
      <w:r w:rsidR="00E5237A">
        <w:rPr>
          <w:rFonts w:ascii="Times New Roman" w:hAnsi="Times New Roman" w:cs="Times New Roman"/>
          <w:sz w:val="28"/>
        </w:rPr>
        <w:t xml:space="preserve">учредителю </w:t>
      </w:r>
      <w:r w:rsidR="00697CFF">
        <w:rPr>
          <w:rFonts w:ascii="Times New Roman" w:hAnsi="Times New Roman" w:cs="Times New Roman"/>
          <w:sz w:val="28"/>
        </w:rPr>
        <w:t>необходимо</w:t>
      </w:r>
      <w:r w:rsidR="00D9472B">
        <w:rPr>
          <w:rFonts w:ascii="Times New Roman" w:hAnsi="Times New Roman" w:cs="Times New Roman"/>
          <w:sz w:val="28"/>
        </w:rPr>
        <w:t xml:space="preserve"> обеспечить </w:t>
      </w:r>
      <w:r w:rsidR="00697CFF">
        <w:rPr>
          <w:rFonts w:ascii="Times New Roman" w:hAnsi="Times New Roman" w:cs="Times New Roman"/>
          <w:sz w:val="28"/>
        </w:rPr>
        <w:t xml:space="preserve">сверку </w:t>
      </w:r>
      <w:r>
        <w:rPr>
          <w:rFonts w:ascii="Times New Roman" w:hAnsi="Times New Roman" w:cs="Times New Roman"/>
          <w:sz w:val="28"/>
        </w:rPr>
        <w:t xml:space="preserve">взаиморасчетов </w:t>
      </w:r>
      <w:r w:rsidR="00697CFF">
        <w:rPr>
          <w:rFonts w:ascii="Times New Roman" w:hAnsi="Times New Roman" w:cs="Times New Roman"/>
          <w:sz w:val="28"/>
        </w:rPr>
        <w:t xml:space="preserve">с МИЗО ЧР. </w:t>
      </w:r>
    </w:p>
    <w:p w:rsidR="00747755" w:rsidRDefault="00970DFC" w:rsidP="00747755">
      <w:pPr>
        <w:widowControl w:val="0"/>
        <w:shd w:val="clear" w:color="auto" w:fill="FFFFFF"/>
        <w:spacing w:after="300" w:line="240" w:lineRule="auto"/>
        <w:ind w:firstLine="600"/>
        <w:contextualSpacing/>
        <w:jc w:val="both"/>
        <w:rPr>
          <w:rFonts w:ascii="Times New Roman" w:hAnsi="Times New Roman"/>
          <w:b/>
          <w:sz w:val="28"/>
          <w:szCs w:val="28"/>
          <w:shd w:val="clear" w:color="auto" w:fill="FFFFFF"/>
        </w:rPr>
      </w:pPr>
      <w:r w:rsidRPr="00E9514B">
        <w:rPr>
          <w:rFonts w:ascii="Times New Roman" w:hAnsi="Times New Roman"/>
          <w:sz w:val="28"/>
          <w:szCs w:val="28"/>
          <w:shd w:val="clear" w:color="auto" w:fill="FFFFFF"/>
        </w:rPr>
        <w:t xml:space="preserve">В целях контроля сопоставимости консолидируемых показателей </w:t>
      </w:r>
      <w:r w:rsidRPr="00E9514B">
        <w:rPr>
          <w:rFonts w:ascii="Times New Roman" w:hAnsi="Times New Roman"/>
          <w:color w:val="222222"/>
          <w:sz w:val="28"/>
          <w:szCs w:val="28"/>
          <w:shd w:val="clear" w:color="auto" w:fill="FFFFFF"/>
        </w:rPr>
        <w:t>по операциям приемки-передачи имущества, активов и обязательств между субъектами учета</w:t>
      </w:r>
      <w:r w:rsidRPr="00E9514B">
        <w:rPr>
          <w:rFonts w:ascii="Times New Roman" w:hAnsi="Times New Roman"/>
          <w:sz w:val="28"/>
          <w:szCs w:val="28"/>
          <w:shd w:val="clear" w:color="auto" w:fill="FFFFFF"/>
        </w:rPr>
        <w:t xml:space="preserve"> к Справке </w:t>
      </w:r>
      <w:r w:rsidRPr="00E9514B">
        <w:rPr>
          <w:rFonts w:ascii="Times New Roman" w:hAnsi="Times New Roman"/>
          <w:bCs/>
          <w:color w:val="000000"/>
          <w:sz w:val="28"/>
          <w:szCs w:val="28"/>
          <w:shd w:val="clear" w:color="auto" w:fill="FFFFFF"/>
          <w:lang w:bidi="ru-RU"/>
        </w:rPr>
        <w:t xml:space="preserve">(ф. 0503125) прилагается </w:t>
      </w:r>
      <w:r w:rsidRPr="00E9514B">
        <w:rPr>
          <w:rFonts w:ascii="Times New Roman" w:hAnsi="Times New Roman"/>
          <w:b/>
          <w:sz w:val="28"/>
          <w:szCs w:val="28"/>
          <w:shd w:val="clear" w:color="auto" w:fill="FFFFFF"/>
        </w:rPr>
        <w:t xml:space="preserve">Извещение </w:t>
      </w:r>
      <w:r w:rsidR="00C42FE1">
        <w:rPr>
          <w:rFonts w:ascii="Times New Roman" w:hAnsi="Times New Roman"/>
          <w:b/>
          <w:sz w:val="28"/>
          <w:szCs w:val="28"/>
          <w:shd w:val="clear" w:color="auto" w:fill="FFFFFF"/>
        </w:rPr>
        <w:t xml:space="preserve">                                </w:t>
      </w:r>
      <w:proofErr w:type="gramStart"/>
      <w:r w:rsidR="00C42FE1">
        <w:rPr>
          <w:rFonts w:ascii="Times New Roman" w:hAnsi="Times New Roman"/>
          <w:b/>
          <w:sz w:val="28"/>
          <w:szCs w:val="28"/>
          <w:shd w:val="clear" w:color="auto" w:fill="FFFFFF"/>
        </w:rPr>
        <w:t xml:space="preserve">   </w:t>
      </w:r>
      <w:r w:rsidRPr="00E9514B">
        <w:rPr>
          <w:rFonts w:ascii="Times New Roman" w:hAnsi="Times New Roman"/>
          <w:b/>
          <w:sz w:val="28"/>
          <w:szCs w:val="28"/>
          <w:shd w:val="clear" w:color="auto" w:fill="FFFFFF"/>
        </w:rPr>
        <w:t>(</w:t>
      </w:r>
      <w:proofErr w:type="gramEnd"/>
      <w:r w:rsidRPr="00E9514B">
        <w:rPr>
          <w:rFonts w:ascii="Times New Roman" w:hAnsi="Times New Roman"/>
          <w:b/>
          <w:sz w:val="28"/>
          <w:szCs w:val="28"/>
          <w:shd w:val="clear" w:color="auto" w:fill="FFFFFF"/>
        </w:rPr>
        <w:t>ф. 0504805).</w:t>
      </w:r>
    </w:p>
    <w:p w:rsidR="00747755" w:rsidRDefault="00B31651" w:rsidP="00747755">
      <w:pPr>
        <w:widowControl w:val="0"/>
        <w:shd w:val="clear" w:color="auto" w:fill="FFFFFF"/>
        <w:spacing w:after="300" w:line="240" w:lineRule="auto"/>
        <w:ind w:firstLine="600"/>
        <w:contextualSpacing/>
        <w:jc w:val="both"/>
        <w:rPr>
          <w:rFonts w:ascii="Times New Roman" w:hAnsi="Times New Roman" w:cs="Times New Roman"/>
          <w:sz w:val="28"/>
        </w:rPr>
      </w:pPr>
      <w:r>
        <w:rPr>
          <w:rFonts w:ascii="Times New Roman" w:hAnsi="Times New Roman" w:cs="Times New Roman"/>
          <w:sz w:val="28"/>
        </w:rPr>
        <w:t>4</w:t>
      </w:r>
      <w:r w:rsidR="00360108" w:rsidRPr="000D7175">
        <w:rPr>
          <w:rFonts w:ascii="Times New Roman" w:hAnsi="Times New Roman" w:cs="Times New Roman"/>
          <w:sz w:val="28"/>
        </w:rPr>
        <w:t>. При формировании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r w:rsidR="00C9045B" w:rsidRPr="000D7175">
        <w:rPr>
          <w:rFonts w:ascii="Times New Roman" w:hAnsi="Times New Roman" w:cs="Times New Roman"/>
          <w:sz w:val="28"/>
        </w:rPr>
        <w:t> </w:t>
      </w:r>
      <w:r w:rsidR="00360108" w:rsidRPr="000D7175">
        <w:rPr>
          <w:rFonts w:ascii="Times New Roman" w:hAnsi="Times New Roman" w:cs="Times New Roman"/>
          <w:sz w:val="28"/>
        </w:rPr>
        <w:t>(ф.</w:t>
      </w:r>
      <w:r w:rsidR="00C9045B" w:rsidRPr="000D7175">
        <w:rPr>
          <w:rFonts w:ascii="Times New Roman" w:hAnsi="Times New Roman" w:cs="Times New Roman"/>
          <w:sz w:val="28"/>
        </w:rPr>
        <w:t> </w:t>
      </w:r>
      <w:r w:rsidR="00360108" w:rsidRPr="000D7175">
        <w:rPr>
          <w:rFonts w:ascii="Times New Roman" w:hAnsi="Times New Roman" w:cs="Times New Roman"/>
          <w:sz w:val="28"/>
        </w:rPr>
        <w:t xml:space="preserve">0503127) </w:t>
      </w:r>
      <w:r w:rsidR="00360108" w:rsidRPr="003928DC">
        <w:rPr>
          <w:rFonts w:ascii="Times New Roman" w:hAnsi="Times New Roman" w:cs="Times New Roman"/>
          <w:sz w:val="28"/>
        </w:rPr>
        <w:t>(далее - Отчет (ф.</w:t>
      </w:r>
      <w:r w:rsidR="00C9045B" w:rsidRPr="003928DC">
        <w:rPr>
          <w:rFonts w:ascii="Times New Roman" w:hAnsi="Times New Roman" w:cs="Times New Roman"/>
          <w:sz w:val="28"/>
        </w:rPr>
        <w:t> </w:t>
      </w:r>
      <w:r w:rsidR="00360108" w:rsidRPr="003928DC">
        <w:rPr>
          <w:rFonts w:ascii="Times New Roman" w:hAnsi="Times New Roman" w:cs="Times New Roman"/>
          <w:sz w:val="28"/>
        </w:rPr>
        <w:t>0503127)</w:t>
      </w:r>
      <w:r w:rsidR="00360108" w:rsidRPr="000D7175">
        <w:rPr>
          <w:rFonts w:ascii="Times New Roman" w:hAnsi="Times New Roman" w:cs="Times New Roman"/>
          <w:sz w:val="28"/>
        </w:rPr>
        <w:t xml:space="preserve"> необходимо обратить внимание на следующее.</w:t>
      </w:r>
    </w:p>
    <w:p w:rsidR="00747755" w:rsidRDefault="00B31651" w:rsidP="00747755">
      <w:pPr>
        <w:widowControl w:val="0"/>
        <w:shd w:val="clear" w:color="auto" w:fill="FFFFFF"/>
        <w:spacing w:after="300" w:line="240" w:lineRule="auto"/>
        <w:ind w:firstLine="600"/>
        <w:contextualSpacing/>
        <w:jc w:val="both"/>
        <w:rPr>
          <w:rFonts w:ascii="Times New Roman" w:hAnsi="Times New Roman" w:cs="Times New Roman"/>
          <w:sz w:val="28"/>
        </w:rPr>
      </w:pPr>
      <w:r>
        <w:rPr>
          <w:rFonts w:ascii="Times New Roman" w:hAnsi="Times New Roman" w:cs="Times New Roman"/>
          <w:sz w:val="28"/>
        </w:rPr>
        <w:t>4</w:t>
      </w:r>
      <w:r w:rsidR="00360108" w:rsidRPr="000D7175">
        <w:rPr>
          <w:rFonts w:ascii="Times New Roman" w:hAnsi="Times New Roman" w:cs="Times New Roman"/>
          <w:sz w:val="28"/>
        </w:rPr>
        <w:t>.</w:t>
      </w:r>
      <w:r w:rsidR="00180989" w:rsidRPr="000D7175">
        <w:rPr>
          <w:rFonts w:ascii="Times New Roman" w:hAnsi="Times New Roman" w:cs="Times New Roman"/>
          <w:sz w:val="28"/>
        </w:rPr>
        <w:t>1</w:t>
      </w:r>
      <w:r w:rsidR="00360108" w:rsidRPr="000D7175">
        <w:rPr>
          <w:rFonts w:ascii="Times New Roman" w:hAnsi="Times New Roman" w:cs="Times New Roman"/>
          <w:sz w:val="28"/>
        </w:rPr>
        <w:t>. Отраженные в Отчете (ф.</w:t>
      </w:r>
      <w:r w:rsidR="00C9045B" w:rsidRPr="000D7175">
        <w:rPr>
          <w:rFonts w:ascii="Times New Roman" w:hAnsi="Times New Roman" w:cs="Times New Roman"/>
          <w:sz w:val="28"/>
        </w:rPr>
        <w:t> </w:t>
      </w:r>
      <w:r w:rsidR="00360108" w:rsidRPr="000D7175">
        <w:rPr>
          <w:rFonts w:ascii="Times New Roman" w:hAnsi="Times New Roman" w:cs="Times New Roman"/>
          <w:sz w:val="28"/>
        </w:rPr>
        <w:t>0503127) кассовые</w:t>
      </w:r>
      <w:r w:rsidR="00541B70" w:rsidRPr="000D7175">
        <w:rPr>
          <w:rFonts w:ascii="Times New Roman" w:hAnsi="Times New Roman" w:cs="Times New Roman"/>
          <w:sz w:val="28"/>
        </w:rPr>
        <w:t xml:space="preserve"> расходы по видам расходов 451 «</w:t>
      </w:r>
      <w:r w:rsidR="00360108" w:rsidRPr="000D7175">
        <w:rPr>
          <w:rFonts w:ascii="Times New Roman" w:hAnsi="Times New Roman" w:cs="Times New Roman"/>
          <w:sz w:val="28"/>
        </w:rPr>
        <w:t>Бюджетные инвестиции иным юридическим лицам в объ</w:t>
      </w:r>
      <w:r w:rsidR="00541B70" w:rsidRPr="000D7175">
        <w:rPr>
          <w:rFonts w:ascii="Times New Roman" w:hAnsi="Times New Roman" w:cs="Times New Roman"/>
          <w:sz w:val="28"/>
        </w:rPr>
        <w:t>екты капитального строительства», 452 «</w:t>
      </w:r>
      <w:r w:rsidR="00360108" w:rsidRPr="000D7175">
        <w:rPr>
          <w:rFonts w:ascii="Times New Roman" w:hAnsi="Times New Roman" w:cs="Times New Roman"/>
          <w:sz w:val="28"/>
        </w:rPr>
        <w:t>Бюджетные инвестиции иным юридическим лицам, за исключением бюджетных инвестиций в объ</w:t>
      </w:r>
      <w:r w:rsidR="00541B70" w:rsidRPr="000D7175">
        <w:rPr>
          <w:rFonts w:ascii="Times New Roman" w:hAnsi="Times New Roman" w:cs="Times New Roman"/>
          <w:sz w:val="28"/>
        </w:rPr>
        <w:t>екты капитального строительства»</w:t>
      </w:r>
      <w:r w:rsidR="00360108" w:rsidRPr="000D7175">
        <w:rPr>
          <w:rFonts w:ascii="Times New Roman" w:hAnsi="Times New Roman" w:cs="Times New Roman"/>
          <w:sz w:val="28"/>
        </w:rPr>
        <w:t xml:space="preserve"> выверяются на наличие соответствующего увеличения в</w:t>
      </w:r>
      <w:r w:rsidR="00541B70" w:rsidRPr="000D7175">
        <w:rPr>
          <w:rFonts w:ascii="Times New Roman" w:hAnsi="Times New Roman" w:cs="Times New Roman"/>
          <w:sz w:val="28"/>
        </w:rPr>
        <w:t>ложений по счетам 1 204 31 000 «Акции», 1 204 34 000 «Иные формы участия в капитале», 1 215 31 000 «Вложения в акции», 1 215 34 000 «</w:t>
      </w:r>
      <w:r w:rsidR="00360108" w:rsidRPr="000D7175">
        <w:rPr>
          <w:rFonts w:ascii="Times New Roman" w:hAnsi="Times New Roman" w:cs="Times New Roman"/>
          <w:sz w:val="28"/>
        </w:rPr>
        <w:t xml:space="preserve">Вложения </w:t>
      </w:r>
      <w:r w:rsidR="00541B70" w:rsidRPr="000D7175">
        <w:rPr>
          <w:rFonts w:ascii="Times New Roman" w:hAnsi="Times New Roman" w:cs="Times New Roman"/>
          <w:sz w:val="28"/>
        </w:rPr>
        <w:t>в</w:t>
      </w:r>
      <w:r w:rsidR="001F13D8" w:rsidRPr="000D7175">
        <w:rPr>
          <w:rFonts w:ascii="Times New Roman" w:hAnsi="Times New Roman" w:cs="Times New Roman"/>
          <w:sz w:val="28"/>
        </w:rPr>
        <w:t xml:space="preserve"> иные формы участия в капитале»</w:t>
      </w:r>
      <w:r w:rsidR="001F13D8" w:rsidRPr="000D7175">
        <w:rPr>
          <w:rStyle w:val="a5"/>
          <w:rFonts w:ascii="Times New Roman" w:hAnsi="Times New Roman" w:cs="Times New Roman"/>
          <w:sz w:val="28"/>
        </w:rPr>
        <w:footnoteReference w:id="1"/>
      </w:r>
      <w:r w:rsidR="00541B70" w:rsidRPr="000D7175">
        <w:rPr>
          <w:rFonts w:ascii="Times New Roman" w:hAnsi="Times New Roman" w:cs="Times New Roman"/>
          <w:sz w:val="28"/>
        </w:rPr>
        <w:t>, 1 206 73 000 «</w:t>
      </w:r>
      <w:r w:rsidR="00360108" w:rsidRPr="000D7175">
        <w:rPr>
          <w:rFonts w:ascii="Times New Roman" w:hAnsi="Times New Roman" w:cs="Times New Roman"/>
          <w:sz w:val="28"/>
        </w:rPr>
        <w:t>Расчеты по авансам на приобретение акций и по</w:t>
      </w:r>
      <w:r w:rsidR="00541B70" w:rsidRPr="000D7175">
        <w:rPr>
          <w:rFonts w:ascii="Times New Roman" w:hAnsi="Times New Roman" w:cs="Times New Roman"/>
          <w:sz w:val="28"/>
        </w:rPr>
        <w:t xml:space="preserve"> иным формам участия в капитале»</w:t>
      </w:r>
      <w:r w:rsidR="008C23BC" w:rsidRPr="000D7175">
        <w:rPr>
          <w:rStyle w:val="a5"/>
          <w:rFonts w:ascii="Times New Roman" w:hAnsi="Times New Roman" w:cs="Times New Roman"/>
          <w:sz w:val="28"/>
        </w:rPr>
        <w:footnoteReference w:id="2"/>
      </w:r>
      <w:r w:rsidR="00360108" w:rsidRPr="000D7175">
        <w:rPr>
          <w:rFonts w:ascii="Times New Roman" w:hAnsi="Times New Roman" w:cs="Times New Roman"/>
          <w:sz w:val="28"/>
        </w:rPr>
        <w:t>, либо на наличие передачи соответствующих финансовых вложений (с учетом входящих остатков на начало года) уполномоченном</w:t>
      </w:r>
      <w:r w:rsidR="008C23BC" w:rsidRPr="000D7175">
        <w:rPr>
          <w:rFonts w:ascii="Times New Roman" w:hAnsi="Times New Roman" w:cs="Times New Roman"/>
          <w:sz w:val="28"/>
        </w:rPr>
        <w:t>у органу</w:t>
      </w:r>
      <w:r w:rsidR="008C23BC" w:rsidRPr="000D7175">
        <w:rPr>
          <w:rStyle w:val="a5"/>
          <w:rFonts w:ascii="Times New Roman" w:hAnsi="Times New Roman" w:cs="Times New Roman"/>
          <w:sz w:val="28"/>
        </w:rPr>
        <w:footnoteReference w:id="3"/>
      </w:r>
      <w:r w:rsidR="00360108" w:rsidRPr="000D7175">
        <w:rPr>
          <w:rFonts w:ascii="Times New Roman" w:hAnsi="Times New Roman" w:cs="Times New Roman"/>
          <w:sz w:val="28"/>
        </w:rPr>
        <w:t>.</w:t>
      </w:r>
    </w:p>
    <w:p w:rsidR="00360108" w:rsidRPr="00747755" w:rsidRDefault="00360108" w:rsidP="00747755">
      <w:pPr>
        <w:widowControl w:val="0"/>
        <w:shd w:val="clear" w:color="auto" w:fill="FFFFFF"/>
        <w:spacing w:after="300" w:line="240" w:lineRule="auto"/>
        <w:ind w:firstLine="600"/>
        <w:contextualSpacing/>
        <w:jc w:val="both"/>
        <w:rPr>
          <w:rFonts w:ascii="Times New Roman" w:hAnsi="Times New Roman"/>
          <w:sz w:val="28"/>
          <w:szCs w:val="28"/>
          <w:shd w:val="clear" w:color="auto" w:fill="FFFFFF"/>
        </w:rPr>
      </w:pPr>
      <w:r w:rsidRPr="000D7175">
        <w:rPr>
          <w:rFonts w:ascii="Times New Roman" w:hAnsi="Times New Roman" w:cs="Times New Roman"/>
          <w:sz w:val="28"/>
        </w:rPr>
        <w:t>Пояснения причин несоответствия показателя изменения финансовых активов показателям кассовых расходов по указанным кодам видов расходов и (или) данным о передаче произведенных вложений в финанс</w:t>
      </w:r>
      <w:r w:rsidR="00541B70" w:rsidRPr="000D7175">
        <w:rPr>
          <w:rFonts w:ascii="Times New Roman" w:hAnsi="Times New Roman" w:cs="Times New Roman"/>
          <w:sz w:val="28"/>
        </w:rPr>
        <w:t>овые активы (по КОСГУ 530 «</w:t>
      </w:r>
      <w:r w:rsidRPr="000D7175">
        <w:rPr>
          <w:rFonts w:ascii="Times New Roman" w:hAnsi="Times New Roman" w:cs="Times New Roman"/>
          <w:sz w:val="28"/>
        </w:rPr>
        <w:t>Увеличение стоимости акций</w:t>
      </w:r>
      <w:r w:rsidR="00541B70" w:rsidRPr="000D7175">
        <w:rPr>
          <w:rFonts w:ascii="Times New Roman" w:hAnsi="Times New Roman" w:cs="Times New Roman"/>
          <w:sz w:val="28"/>
        </w:rPr>
        <w:t xml:space="preserve"> и иных</w:t>
      </w:r>
      <w:r w:rsidR="00541B70" w:rsidRPr="000D7175">
        <w:t xml:space="preserve"> </w:t>
      </w:r>
      <w:r w:rsidR="00541B70" w:rsidRPr="000D7175">
        <w:rPr>
          <w:rFonts w:ascii="Times New Roman" w:hAnsi="Times New Roman" w:cs="Times New Roman"/>
          <w:sz w:val="28"/>
        </w:rPr>
        <w:t>финансовых инструментов»</w:t>
      </w:r>
      <w:r w:rsidRPr="000D7175">
        <w:rPr>
          <w:rFonts w:ascii="Times New Roman" w:hAnsi="Times New Roman" w:cs="Times New Roman"/>
          <w:sz w:val="28"/>
        </w:rPr>
        <w:t xml:space="preserve">) </w:t>
      </w:r>
      <w:r w:rsidR="00541B70" w:rsidRPr="000D7175">
        <w:rPr>
          <w:rFonts w:ascii="Times New Roman" w:hAnsi="Times New Roman" w:cs="Times New Roman"/>
          <w:sz w:val="28"/>
        </w:rPr>
        <w:t>подлежат раскрытию в разделе 4 «</w:t>
      </w:r>
      <w:r w:rsidRPr="000D7175">
        <w:rPr>
          <w:rFonts w:ascii="Times New Roman" w:hAnsi="Times New Roman" w:cs="Times New Roman"/>
          <w:sz w:val="28"/>
        </w:rPr>
        <w:t xml:space="preserve">Анализ показателей </w:t>
      </w:r>
      <w:r w:rsidRPr="000D7175">
        <w:rPr>
          <w:rFonts w:ascii="Times New Roman" w:hAnsi="Times New Roman" w:cs="Times New Roman"/>
          <w:sz w:val="28"/>
        </w:rPr>
        <w:lastRenderedPageBreak/>
        <w:t>финансовой отчетност</w:t>
      </w:r>
      <w:r w:rsidR="00541B70" w:rsidRPr="000D7175">
        <w:rPr>
          <w:rFonts w:ascii="Times New Roman" w:hAnsi="Times New Roman" w:cs="Times New Roman"/>
          <w:sz w:val="28"/>
        </w:rPr>
        <w:t>и субъекта бюджетной отчетности»</w:t>
      </w:r>
      <w:r w:rsidRPr="000D7175">
        <w:rPr>
          <w:rFonts w:ascii="Times New Roman" w:hAnsi="Times New Roman" w:cs="Times New Roman"/>
          <w:sz w:val="28"/>
        </w:rPr>
        <w:t xml:space="preserve"> Пояснительной записки (ф.</w:t>
      </w:r>
      <w:r w:rsidR="00C9045B" w:rsidRPr="000D7175">
        <w:rPr>
          <w:rFonts w:ascii="Times New Roman" w:hAnsi="Times New Roman" w:cs="Times New Roman"/>
          <w:sz w:val="28"/>
        </w:rPr>
        <w:t> </w:t>
      </w:r>
      <w:r w:rsidRPr="000D7175">
        <w:rPr>
          <w:rFonts w:ascii="Times New Roman" w:hAnsi="Times New Roman" w:cs="Times New Roman"/>
          <w:sz w:val="28"/>
        </w:rPr>
        <w:t>0503160).</w:t>
      </w:r>
    </w:p>
    <w:p w:rsidR="00360108" w:rsidRPr="000D7175" w:rsidRDefault="00B31651" w:rsidP="00C73971">
      <w:pPr>
        <w:pStyle w:val="ConsPlusNormal"/>
        <w:spacing w:line="360" w:lineRule="atLeast"/>
        <w:ind w:firstLine="709"/>
        <w:jc w:val="both"/>
        <w:rPr>
          <w:rFonts w:ascii="Times New Roman" w:hAnsi="Times New Roman" w:cs="Times New Roman"/>
          <w:sz w:val="28"/>
        </w:rPr>
      </w:pPr>
      <w:r>
        <w:rPr>
          <w:rFonts w:ascii="Times New Roman" w:hAnsi="Times New Roman" w:cs="Times New Roman"/>
          <w:sz w:val="28"/>
        </w:rPr>
        <w:t>4</w:t>
      </w:r>
      <w:r w:rsidR="00360108" w:rsidRPr="000D7175">
        <w:rPr>
          <w:rFonts w:ascii="Times New Roman" w:hAnsi="Times New Roman" w:cs="Times New Roman"/>
          <w:sz w:val="28"/>
        </w:rPr>
        <w:t>.</w:t>
      </w:r>
      <w:r w:rsidR="00ED1EBC" w:rsidRPr="000D7175">
        <w:rPr>
          <w:rFonts w:ascii="Times New Roman" w:hAnsi="Times New Roman" w:cs="Times New Roman"/>
          <w:sz w:val="28"/>
        </w:rPr>
        <w:t>2</w:t>
      </w:r>
      <w:r w:rsidR="00360108" w:rsidRPr="000D7175">
        <w:rPr>
          <w:rFonts w:ascii="Times New Roman" w:hAnsi="Times New Roman" w:cs="Times New Roman"/>
          <w:sz w:val="28"/>
        </w:rPr>
        <w:t>. В разделе 2 Отчета (ф.</w:t>
      </w:r>
      <w:r w:rsidR="00C9045B" w:rsidRPr="000D7175">
        <w:rPr>
          <w:rFonts w:ascii="Times New Roman" w:hAnsi="Times New Roman" w:cs="Times New Roman"/>
          <w:sz w:val="28"/>
        </w:rPr>
        <w:t> </w:t>
      </w:r>
      <w:r w:rsidR="00360108" w:rsidRPr="000D7175">
        <w:rPr>
          <w:rFonts w:ascii="Times New Roman" w:hAnsi="Times New Roman" w:cs="Times New Roman"/>
          <w:sz w:val="28"/>
        </w:rPr>
        <w:t xml:space="preserve">0503127) недопустимо отражение минусовых значений по восстановленным на счетах получателей бюджетных средств сумм дебиторской задолженности прошлых лет, так как указанные восстановления в обязательном порядке подлежат перечислению получателями бюджетных средств в доход </w:t>
      </w:r>
      <w:r w:rsidR="00CD51BC">
        <w:rPr>
          <w:rFonts w:ascii="Times New Roman" w:hAnsi="Times New Roman" w:cs="Times New Roman"/>
          <w:sz w:val="28"/>
        </w:rPr>
        <w:t>республиканского</w:t>
      </w:r>
      <w:r w:rsidR="00360108" w:rsidRPr="000D7175">
        <w:rPr>
          <w:rFonts w:ascii="Times New Roman" w:hAnsi="Times New Roman" w:cs="Times New Roman"/>
          <w:sz w:val="28"/>
        </w:rPr>
        <w:t xml:space="preserve"> бюджета (</w:t>
      </w:r>
      <w:r w:rsidR="008C23BC" w:rsidRPr="000D7175">
        <w:rPr>
          <w:rFonts w:ascii="Times New Roman" w:hAnsi="Times New Roman" w:cs="Times New Roman"/>
          <w:sz w:val="28"/>
        </w:rPr>
        <w:t xml:space="preserve">пункт 2.5.6 </w:t>
      </w:r>
      <w:r w:rsidR="00360108" w:rsidRPr="000D7175">
        <w:rPr>
          <w:rFonts w:ascii="Times New Roman" w:hAnsi="Times New Roman" w:cs="Times New Roman"/>
          <w:sz w:val="28"/>
        </w:rPr>
        <w:t>Порядка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утвержденного приказом Федеральн</w:t>
      </w:r>
      <w:r w:rsidR="006B1394" w:rsidRPr="000D7175">
        <w:rPr>
          <w:rFonts w:ascii="Times New Roman" w:hAnsi="Times New Roman" w:cs="Times New Roman"/>
          <w:sz w:val="28"/>
        </w:rPr>
        <w:t>ого казначейства от 10.10.2008 №</w:t>
      </w:r>
      <w:r w:rsidR="00360108" w:rsidRPr="000D7175">
        <w:rPr>
          <w:rFonts w:ascii="Times New Roman" w:hAnsi="Times New Roman" w:cs="Times New Roman"/>
          <w:sz w:val="28"/>
        </w:rPr>
        <w:t xml:space="preserve"> 8н).</w:t>
      </w:r>
    </w:p>
    <w:p w:rsidR="00360108" w:rsidRPr="000D7175" w:rsidRDefault="00360108" w:rsidP="00C73971">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При этом сумма поступлений от восстановления дебиторской задолженности прошлых лет подлежит отражению соответствующим администратором доходов бюджета таких поступлений в графе 5 раздела 1 Отчета (ф.</w:t>
      </w:r>
      <w:r w:rsidR="00C9045B" w:rsidRPr="000D7175">
        <w:rPr>
          <w:rFonts w:ascii="Times New Roman" w:hAnsi="Times New Roman" w:cs="Times New Roman"/>
          <w:sz w:val="28"/>
        </w:rPr>
        <w:t> </w:t>
      </w:r>
      <w:r w:rsidRPr="000D7175">
        <w:rPr>
          <w:rFonts w:ascii="Times New Roman" w:hAnsi="Times New Roman" w:cs="Times New Roman"/>
          <w:sz w:val="28"/>
        </w:rPr>
        <w:t>0503127) в положительном значении по соответствующему коду вида дохо</w:t>
      </w:r>
      <w:r w:rsidR="006B1394" w:rsidRPr="000D7175">
        <w:rPr>
          <w:rFonts w:ascii="Times New Roman" w:hAnsi="Times New Roman" w:cs="Times New Roman"/>
          <w:sz w:val="28"/>
        </w:rPr>
        <w:t>дов 000</w:t>
      </w:r>
      <w:r w:rsidR="00B93C7C" w:rsidRPr="000D7175">
        <w:rPr>
          <w:rFonts w:ascii="Times New Roman" w:hAnsi="Times New Roman" w:cs="Times New Roman"/>
          <w:sz w:val="28"/>
        </w:rPr>
        <w:t> </w:t>
      </w:r>
      <w:r w:rsidR="006B1394" w:rsidRPr="000D7175">
        <w:rPr>
          <w:rFonts w:ascii="Times New Roman" w:hAnsi="Times New Roman" w:cs="Times New Roman"/>
          <w:sz w:val="28"/>
        </w:rPr>
        <w:t>1</w:t>
      </w:r>
      <w:r w:rsidR="00B93C7C" w:rsidRPr="000D7175">
        <w:rPr>
          <w:rFonts w:ascii="Times New Roman" w:hAnsi="Times New Roman" w:cs="Times New Roman"/>
          <w:sz w:val="28"/>
        </w:rPr>
        <w:t> </w:t>
      </w:r>
      <w:r w:rsidR="006B1394" w:rsidRPr="000D7175">
        <w:rPr>
          <w:rFonts w:ascii="Times New Roman" w:hAnsi="Times New Roman" w:cs="Times New Roman"/>
          <w:sz w:val="28"/>
        </w:rPr>
        <w:t>13</w:t>
      </w:r>
      <w:r w:rsidR="00B93C7C" w:rsidRPr="000D7175">
        <w:rPr>
          <w:rFonts w:ascii="Times New Roman" w:hAnsi="Times New Roman" w:cs="Times New Roman"/>
          <w:sz w:val="28"/>
        </w:rPr>
        <w:t> </w:t>
      </w:r>
      <w:r w:rsidR="006B1394" w:rsidRPr="000D7175">
        <w:rPr>
          <w:rFonts w:ascii="Times New Roman" w:hAnsi="Times New Roman" w:cs="Times New Roman"/>
          <w:sz w:val="28"/>
        </w:rPr>
        <w:t>02000</w:t>
      </w:r>
      <w:r w:rsidR="00B93C7C" w:rsidRPr="000D7175">
        <w:rPr>
          <w:rFonts w:ascii="Times New Roman" w:hAnsi="Times New Roman" w:cs="Times New Roman"/>
          <w:sz w:val="28"/>
        </w:rPr>
        <w:t> </w:t>
      </w:r>
      <w:r w:rsidR="006B1394" w:rsidRPr="000D7175">
        <w:rPr>
          <w:rFonts w:ascii="Times New Roman" w:hAnsi="Times New Roman" w:cs="Times New Roman"/>
          <w:sz w:val="28"/>
        </w:rPr>
        <w:t>00</w:t>
      </w:r>
      <w:r w:rsidR="00B93C7C" w:rsidRPr="000D7175">
        <w:rPr>
          <w:rFonts w:ascii="Times New Roman" w:hAnsi="Times New Roman" w:cs="Times New Roman"/>
          <w:sz w:val="28"/>
        </w:rPr>
        <w:t> </w:t>
      </w:r>
      <w:r w:rsidR="006B1394" w:rsidRPr="000D7175">
        <w:rPr>
          <w:rFonts w:ascii="Times New Roman" w:hAnsi="Times New Roman" w:cs="Times New Roman"/>
          <w:sz w:val="28"/>
        </w:rPr>
        <w:t>0000</w:t>
      </w:r>
      <w:r w:rsidR="00B93C7C" w:rsidRPr="000D7175">
        <w:rPr>
          <w:rFonts w:ascii="Times New Roman" w:hAnsi="Times New Roman" w:cs="Times New Roman"/>
          <w:sz w:val="28"/>
        </w:rPr>
        <w:t> </w:t>
      </w:r>
      <w:r w:rsidR="006B1394" w:rsidRPr="000D7175">
        <w:rPr>
          <w:rFonts w:ascii="Times New Roman" w:hAnsi="Times New Roman" w:cs="Times New Roman"/>
          <w:sz w:val="28"/>
        </w:rPr>
        <w:t>130 «</w:t>
      </w:r>
      <w:r w:rsidRPr="000D7175">
        <w:rPr>
          <w:rFonts w:ascii="Times New Roman" w:hAnsi="Times New Roman" w:cs="Times New Roman"/>
          <w:sz w:val="28"/>
        </w:rPr>
        <w:t>Доходы от компен</w:t>
      </w:r>
      <w:r w:rsidR="006B1394" w:rsidRPr="000D7175">
        <w:rPr>
          <w:rFonts w:ascii="Times New Roman" w:hAnsi="Times New Roman" w:cs="Times New Roman"/>
          <w:sz w:val="28"/>
        </w:rPr>
        <w:t>сации затрат государства»</w:t>
      </w:r>
      <w:r w:rsidRPr="000D7175">
        <w:rPr>
          <w:rFonts w:ascii="Times New Roman" w:hAnsi="Times New Roman" w:cs="Times New Roman"/>
          <w:sz w:val="28"/>
        </w:rPr>
        <w:t xml:space="preserve"> (наприм</w:t>
      </w:r>
      <w:r w:rsidR="006B1394" w:rsidRPr="000D7175">
        <w:rPr>
          <w:rFonts w:ascii="Times New Roman" w:hAnsi="Times New Roman" w:cs="Times New Roman"/>
          <w:sz w:val="28"/>
        </w:rPr>
        <w:t xml:space="preserve">ер, </w:t>
      </w:r>
      <w:r w:rsidR="006B1394" w:rsidRPr="00993C97">
        <w:rPr>
          <w:rFonts w:ascii="Times New Roman" w:hAnsi="Times New Roman" w:cs="Times New Roman"/>
          <w:sz w:val="28"/>
        </w:rPr>
        <w:t>000</w:t>
      </w:r>
      <w:r w:rsidR="00B93C7C" w:rsidRPr="00993C97">
        <w:rPr>
          <w:rFonts w:ascii="Times New Roman" w:hAnsi="Times New Roman" w:cs="Times New Roman"/>
          <w:sz w:val="28"/>
        </w:rPr>
        <w:t> </w:t>
      </w:r>
      <w:r w:rsidR="006B1394" w:rsidRPr="00993C97">
        <w:rPr>
          <w:rFonts w:ascii="Times New Roman" w:hAnsi="Times New Roman" w:cs="Times New Roman"/>
          <w:sz w:val="28"/>
        </w:rPr>
        <w:t>1</w:t>
      </w:r>
      <w:r w:rsidR="00B93C7C" w:rsidRPr="00993C97">
        <w:rPr>
          <w:rFonts w:ascii="Times New Roman" w:hAnsi="Times New Roman" w:cs="Times New Roman"/>
          <w:sz w:val="28"/>
        </w:rPr>
        <w:t> </w:t>
      </w:r>
      <w:r w:rsidR="006B1394" w:rsidRPr="00993C97">
        <w:rPr>
          <w:rFonts w:ascii="Times New Roman" w:hAnsi="Times New Roman" w:cs="Times New Roman"/>
          <w:sz w:val="28"/>
        </w:rPr>
        <w:t>13</w:t>
      </w:r>
      <w:r w:rsidR="00B93C7C" w:rsidRPr="00993C97">
        <w:rPr>
          <w:rFonts w:ascii="Times New Roman" w:hAnsi="Times New Roman" w:cs="Times New Roman"/>
          <w:sz w:val="28"/>
        </w:rPr>
        <w:t> </w:t>
      </w:r>
      <w:r w:rsidR="006B1394" w:rsidRPr="00993C97">
        <w:rPr>
          <w:rFonts w:ascii="Times New Roman" w:hAnsi="Times New Roman" w:cs="Times New Roman"/>
          <w:sz w:val="28"/>
        </w:rPr>
        <w:t>0299</w:t>
      </w:r>
      <w:r w:rsidR="00B04668" w:rsidRPr="00993C97">
        <w:rPr>
          <w:rFonts w:ascii="Times New Roman" w:hAnsi="Times New Roman" w:cs="Times New Roman"/>
          <w:sz w:val="28"/>
        </w:rPr>
        <w:t>2</w:t>
      </w:r>
      <w:r w:rsidR="00B93C7C" w:rsidRPr="00993C97">
        <w:rPr>
          <w:rFonts w:ascii="Times New Roman" w:hAnsi="Times New Roman" w:cs="Times New Roman"/>
          <w:sz w:val="28"/>
        </w:rPr>
        <w:t> </w:t>
      </w:r>
      <w:r w:rsidR="006B1394" w:rsidRPr="00993C97">
        <w:rPr>
          <w:rFonts w:ascii="Times New Roman" w:hAnsi="Times New Roman" w:cs="Times New Roman"/>
          <w:sz w:val="28"/>
        </w:rPr>
        <w:t>0</w:t>
      </w:r>
      <w:r w:rsidR="00B04668" w:rsidRPr="00993C97">
        <w:rPr>
          <w:rFonts w:ascii="Times New Roman" w:hAnsi="Times New Roman" w:cs="Times New Roman"/>
          <w:sz w:val="28"/>
        </w:rPr>
        <w:t>2</w:t>
      </w:r>
      <w:r w:rsidR="00B93C7C" w:rsidRPr="00993C97">
        <w:rPr>
          <w:rFonts w:ascii="Times New Roman" w:hAnsi="Times New Roman" w:cs="Times New Roman"/>
          <w:sz w:val="28"/>
        </w:rPr>
        <w:t> </w:t>
      </w:r>
      <w:r w:rsidR="006B1394" w:rsidRPr="00993C97">
        <w:rPr>
          <w:rFonts w:ascii="Times New Roman" w:hAnsi="Times New Roman" w:cs="Times New Roman"/>
          <w:sz w:val="28"/>
        </w:rPr>
        <w:t>XX00</w:t>
      </w:r>
      <w:r w:rsidR="00B93C7C" w:rsidRPr="00993C97">
        <w:rPr>
          <w:rFonts w:ascii="Times New Roman" w:hAnsi="Times New Roman" w:cs="Times New Roman"/>
          <w:sz w:val="28"/>
        </w:rPr>
        <w:t> </w:t>
      </w:r>
      <w:r w:rsidR="006B1394" w:rsidRPr="00993C97">
        <w:rPr>
          <w:rFonts w:ascii="Times New Roman" w:hAnsi="Times New Roman" w:cs="Times New Roman"/>
          <w:sz w:val="28"/>
        </w:rPr>
        <w:t>130 «</w:t>
      </w:r>
      <w:r w:rsidR="00993C97" w:rsidRPr="00993C97">
        <w:rPr>
          <w:rFonts w:ascii="Times New Roman" w:hAnsi="Times New Roman" w:cs="Times New Roman"/>
          <w:sz w:val="28"/>
        </w:rPr>
        <w:t>Прочие доходы от компенсации затрат бюджетов субъектов Российской Федерации</w:t>
      </w:r>
      <w:r w:rsidR="006B1394" w:rsidRPr="00993C97">
        <w:rPr>
          <w:rFonts w:ascii="Times New Roman" w:hAnsi="Times New Roman" w:cs="Times New Roman"/>
          <w:sz w:val="28"/>
        </w:rPr>
        <w:t>»</w:t>
      </w:r>
      <w:r w:rsidRPr="00993C97">
        <w:rPr>
          <w:rFonts w:ascii="Times New Roman" w:hAnsi="Times New Roman" w:cs="Times New Roman"/>
          <w:sz w:val="28"/>
        </w:rPr>
        <w:t>).</w:t>
      </w:r>
      <w:r w:rsidR="001620B5" w:rsidRPr="001620B5">
        <w:rPr>
          <w:rFonts w:ascii="Arial" w:hAnsi="Arial" w:cs="Arial"/>
          <w:color w:val="222222"/>
          <w:sz w:val="21"/>
          <w:szCs w:val="21"/>
          <w:shd w:val="clear" w:color="auto" w:fill="FFFFFF"/>
        </w:rPr>
        <w:t xml:space="preserve"> </w:t>
      </w:r>
    </w:p>
    <w:p w:rsidR="00360108" w:rsidRPr="000D7175" w:rsidRDefault="00B31651" w:rsidP="00C73971">
      <w:pPr>
        <w:pStyle w:val="ConsPlusNormal"/>
        <w:spacing w:line="360" w:lineRule="atLeast"/>
        <w:ind w:firstLine="709"/>
        <w:jc w:val="both"/>
        <w:rPr>
          <w:rFonts w:ascii="Times New Roman" w:hAnsi="Times New Roman" w:cs="Times New Roman"/>
          <w:sz w:val="28"/>
          <w:szCs w:val="28"/>
        </w:rPr>
      </w:pPr>
      <w:r>
        <w:rPr>
          <w:rFonts w:ascii="Times New Roman" w:hAnsi="Times New Roman" w:cs="Times New Roman"/>
          <w:sz w:val="28"/>
          <w:szCs w:val="28"/>
        </w:rPr>
        <w:t>5</w:t>
      </w:r>
      <w:r w:rsidR="00360108" w:rsidRPr="000D7175">
        <w:rPr>
          <w:rFonts w:ascii="Times New Roman" w:hAnsi="Times New Roman" w:cs="Times New Roman"/>
          <w:sz w:val="28"/>
          <w:szCs w:val="28"/>
        </w:rPr>
        <w:t xml:space="preserve">. </w:t>
      </w:r>
      <w:r w:rsidR="00360108" w:rsidRPr="003928DC">
        <w:rPr>
          <w:rFonts w:ascii="Times New Roman" w:hAnsi="Times New Roman" w:cs="Times New Roman"/>
          <w:b/>
          <w:sz w:val="28"/>
          <w:szCs w:val="28"/>
        </w:rPr>
        <w:t>Представление Пояснительной записки (ф.</w:t>
      </w:r>
      <w:r w:rsidR="00531756" w:rsidRPr="003928DC">
        <w:rPr>
          <w:rFonts w:ascii="Times New Roman" w:hAnsi="Times New Roman" w:cs="Times New Roman"/>
          <w:b/>
          <w:sz w:val="28"/>
          <w:szCs w:val="28"/>
        </w:rPr>
        <w:t> </w:t>
      </w:r>
      <w:r w:rsidR="00360108" w:rsidRPr="003928DC">
        <w:rPr>
          <w:rFonts w:ascii="Times New Roman" w:hAnsi="Times New Roman" w:cs="Times New Roman"/>
          <w:b/>
          <w:sz w:val="28"/>
          <w:szCs w:val="28"/>
        </w:rPr>
        <w:t>0503160) осуществляется в составе установленных Инструкциями форм, таблиц, с учетом следующих особенностей.</w:t>
      </w:r>
    </w:p>
    <w:p w:rsidR="00672D9B" w:rsidRPr="000D7175" w:rsidRDefault="00B31651" w:rsidP="00672D9B">
      <w:pPr>
        <w:widowControl w:val="0"/>
        <w:autoSpaceDE w:val="0"/>
        <w:autoSpaceDN w:val="0"/>
        <w:spacing w:after="0" w:line="36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ED1EBC" w:rsidRPr="000D7175">
        <w:rPr>
          <w:rFonts w:ascii="Times New Roman" w:eastAsia="Times New Roman" w:hAnsi="Times New Roman" w:cs="Times New Roman"/>
          <w:sz w:val="28"/>
          <w:szCs w:val="28"/>
        </w:rPr>
        <w:t>.</w:t>
      </w:r>
      <w:r w:rsidR="0061216E" w:rsidRPr="000D7175">
        <w:rPr>
          <w:rFonts w:ascii="Times New Roman" w:eastAsia="Times New Roman" w:hAnsi="Times New Roman" w:cs="Times New Roman"/>
          <w:sz w:val="28"/>
          <w:szCs w:val="28"/>
        </w:rPr>
        <w:t>1</w:t>
      </w:r>
      <w:r w:rsidR="00672D9B" w:rsidRPr="000D7175">
        <w:rPr>
          <w:rFonts w:ascii="Times New Roman" w:eastAsia="Times New Roman" w:hAnsi="Times New Roman" w:cs="Times New Roman"/>
          <w:sz w:val="28"/>
          <w:szCs w:val="28"/>
        </w:rPr>
        <w:t xml:space="preserve">. </w:t>
      </w:r>
      <w:r w:rsidR="00672D9B" w:rsidRPr="003928DC">
        <w:rPr>
          <w:rFonts w:ascii="Times New Roman" w:eastAsia="Times New Roman" w:hAnsi="Times New Roman" w:cs="Times New Roman"/>
          <w:b/>
          <w:sz w:val="28"/>
          <w:szCs w:val="28"/>
        </w:rPr>
        <w:t>Сведения об исполнении бюджета (ф.</w:t>
      </w:r>
      <w:r w:rsidR="00531756" w:rsidRPr="003928DC">
        <w:rPr>
          <w:rFonts w:ascii="Times New Roman" w:eastAsia="Times New Roman" w:hAnsi="Times New Roman" w:cs="Times New Roman"/>
          <w:b/>
          <w:sz w:val="28"/>
          <w:szCs w:val="28"/>
        </w:rPr>
        <w:t> </w:t>
      </w:r>
      <w:r w:rsidR="00672D9B" w:rsidRPr="003928DC">
        <w:rPr>
          <w:rFonts w:ascii="Times New Roman" w:eastAsia="Times New Roman" w:hAnsi="Times New Roman" w:cs="Times New Roman"/>
          <w:b/>
          <w:sz w:val="28"/>
          <w:szCs w:val="28"/>
        </w:rPr>
        <w:t>0503164)</w:t>
      </w:r>
      <w:r w:rsidR="00672D9B" w:rsidRPr="000D7175">
        <w:rPr>
          <w:rFonts w:ascii="Times New Roman" w:eastAsia="Times New Roman" w:hAnsi="Times New Roman" w:cs="Times New Roman"/>
          <w:sz w:val="28"/>
          <w:szCs w:val="28"/>
        </w:rPr>
        <w:t xml:space="preserve"> (далее </w:t>
      </w:r>
      <w:r w:rsidR="00531756" w:rsidRPr="000D7175">
        <w:rPr>
          <w:rFonts w:ascii="Times New Roman" w:eastAsia="Times New Roman" w:hAnsi="Times New Roman" w:cs="Times New Roman"/>
          <w:sz w:val="28"/>
          <w:szCs w:val="28"/>
        </w:rPr>
        <w:t>–</w:t>
      </w:r>
      <w:r w:rsidR="00672D9B" w:rsidRPr="000D7175">
        <w:rPr>
          <w:rFonts w:ascii="Times New Roman" w:eastAsia="Times New Roman" w:hAnsi="Times New Roman" w:cs="Times New Roman"/>
          <w:sz w:val="28"/>
          <w:szCs w:val="28"/>
        </w:rPr>
        <w:t xml:space="preserve"> Сведения</w:t>
      </w:r>
      <w:r w:rsidR="00531756" w:rsidRPr="000D7175">
        <w:rPr>
          <w:rFonts w:ascii="Times New Roman" w:eastAsia="Times New Roman" w:hAnsi="Times New Roman" w:cs="Times New Roman"/>
          <w:sz w:val="28"/>
          <w:szCs w:val="28"/>
        </w:rPr>
        <w:t> </w:t>
      </w:r>
      <w:r w:rsidR="00672D9B" w:rsidRPr="000D7175">
        <w:rPr>
          <w:rFonts w:ascii="Times New Roman" w:eastAsia="Times New Roman" w:hAnsi="Times New Roman" w:cs="Times New Roman"/>
          <w:sz w:val="28"/>
          <w:szCs w:val="28"/>
        </w:rPr>
        <w:t>(ф.</w:t>
      </w:r>
      <w:r w:rsidR="00531756" w:rsidRPr="000D7175">
        <w:rPr>
          <w:rFonts w:ascii="Times New Roman" w:eastAsia="Times New Roman" w:hAnsi="Times New Roman" w:cs="Times New Roman"/>
          <w:sz w:val="28"/>
          <w:szCs w:val="28"/>
        </w:rPr>
        <w:t> </w:t>
      </w:r>
      <w:r w:rsidR="00672D9B" w:rsidRPr="000D7175">
        <w:rPr>
          <w:rFonts w:ascii="Times New Roman" w:eastAsia="Times New Roman" w:hAnsi="Times New Roman" w:cs="Times New Roman"/>
          <w:sz w:val="28"/>
          <w:szCs w:val="28"/>
        </w:rPr>
        <w:t>0503164) формируются с учетом следующих особенностей.</w:t>
      </w:r>
    </w:p>
    <w:p w:rsidR="00672D9B" w:rsidRPr="000D7175" w:rsidRDefault="006F1D74" w:rsidP="00672D9B">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D059DF">
        <w:rPr>
          <w:rFonts w:ascii="Times New Roman" w:eastAsia="Times New Roman" w:hAnsi="Times New Roman" w:cs="Times New Roman"/>
          <w:sz w:val="28"/>
          <w:szCs w:val="28"/>
        </w:rPr>
        <w:t>В</w:t>
      </w:r>
      <w:r w:rsidR="00672D9B" w:rsidRPr="00D059DF">
        <w:rPr>
          <w:rFonts w:ascii="Times New Roman" w:eastAsia="Times New Roman" w:hAnsi="Times New Roman" w:cs="Times New Roman"/>
          <w:sz w:val="28"/>
          <w:szCs w:val="28"/>
        </w:rPr>
        <w:t xml:space="preserve"> графе 3 раздела 1 «Доходы бюджета» Сведений (ф.</w:t>
      </w:r>
      <w:r w:rsidR="00531756" w:rsidRPr="00D059DF">
        <w:rPr>
          <w:rFonts w:ascii="Times New Roman" w:eastAsia="Times New Roman" w:hAnsi="Times New Roman" w:cs="Times New Roman"/>
          <w:sz w:val="28"/>
          <w:szCs w:val="28"/>
        </w:rPr>
        <w:t> </w:t>
      </w:r>
      <w:r w:rsidR="00672D9B" w:rsidRPr="00D059DF">
        <w:rPr>
          <w:rFonts w:ascii="Times New Roman" w:eastAsia="Times New Roman" w:hAnsi="Times New Roman" w:cs="Times New Roman"/>
          <w:sz w:val="28"/>
          <w:szCs w:val="28"/>
        </w:rPr>
        <w:t xml:space="preserve">0503164) отражаются показатели </w:t>
      </w:r>
      <w:r w:rsidR="00F23F21" w:rsidRPr="00D059DF">
        <w:rPr>
          <w:rFonts w:ascii="Times New Roman" w:eastAsia="Times New Roman" w:hAnsi="Times New Roman" w:cs="Times New Roman"/>
          <w:sz w:val="28"/>
          <w:szCs w:val="28"/>
        </w:rPr>
        <w:t>в соответствии с абзацем двадцать первым пункта 163 Инструкции № 191н</w:t>
      </w:r>
      <w:r w:rsidR="00672D9B" w:rsidRPr="00D059DF">
        <w:rPr>
          <w:rFonts w:ascii="Times New Roman" w:eastAsia="Times New Roman" w:hAnsi="Times New Roman" w:cs="Times New Roman"/>
          <w:sz w:val="28"/>
          <w:szCs w:val="28"/>
        </w:rPr>
        <w:t xml:space="preserve">, которые должны соответствовать показателям, отраженным в графе 4 Распределения прогноза доходов </w:t>
      </w:r>
      <w:r w:rsidR="002E6B21" w:rsidRPr="00D059DF">
        <w:rPr>
          <w:rFonts w:ascii="Times New Roman" w:eastAsia="Times New Roman" w:hAnsi="Times New Roman" w:cs="Times New Roman"/>
          <w:sz w:val="28"/>
          <w:szCs w:val="28"/>
        </w:rPr>
        <w:t>республиканского</w:t>
      </w:r>
      <w:r w:rsidR="00672D9B" w:rsidRPr="00D059DF">
        <w:rPr>
          <w:rFonts w:ascii="Times New Roman" w:eastAsia="Times New Roman" w:hAnsi="Times New Roman" w:cs="Times New Roman"/>
          <w:sz w:val="28"/>
          <w:szCs w:val="28"/>
        </w:rPr>
        <w:t xml:space="preserve"> бюджета, учтенных в законе о </w:t>
      </w:r>
      <w:r w:rsidR="002E6B21" w:rsidRPr="00D059DF">
        <w:rPr>
          <w:rFonts w:ascii="Times New Roman" w:eastAsia="Times New Roman" w:hAnsi="Times New Roman" w:cs="Times New Roman"/>
          <w:sz w:val="28"/>
          <w:szCs w:val="28"/>
        </w:rPr>
        <w:t>Республиканском</w:t>
      </w:r>
      <w:r w:rsidR="00672D9B" w:rsidRPr="00D059DF">
        <w:rPr>
          <w:rFonts w:ascii="Times New Roman" w:eastAsia="Times New Roman" w:hAnsi="Times New Roman" w:cs="Times New Roman"/>
          <w:sz w:val="28"/>
          <w:szCs w:val="28"/>
        </w:rPr>
        <w:t xml:space="preserve"> бюджете</w:t>
      </w:r>
      <w:r w:rsidR="002E6B21" w:rsidRPr="00D059DF">
        <w:rPr>
          <w:rFonts w:ascii="Times New Roman" w:eastAsia="Times New Roman" w:hAnsi="Times New Roman" w:cs="Times New Roman"/>
          <w:sz w:val="28"/>
          <w:szCs w:val="28"/>
        </w:rPr>
        <w:t xml:space="preserve"> </w:t>
      </w:r>
      <w:r w:rsidR="00C67369" w:rsidRPr="00D059DF">
        <w:rPr>
          <w:rFonts w:ascii="Times New Roman" w:eastAsia="Times New Roman" w:hAnsi="Times New Roman" w:cs="Times New Roman"/>
          <w:sz w:val="28"/>
          <w:szCs w:val="28"/>
        </w:rPr>
        <w:t>на 2020 год,</w:t>
      </w:r>
      <w:r w:rsidR="002E6B21" w:rsidRPr="00D059DF">
        <w:rPr>
          <w:rFonts w:ascii="Times New Roman" w:eastAsia="Times New Roman" w:hAnsi="Times New Roman" w:cs="Times New Roman"/>
          <w:sz w:val="28"/>
          <w:szCs w:val="28"/>
        </w:rPr>
        <w:t xml:space="preserve"> формируются в соответствии с Прогнозом кассовых поступлений по доходам республиканского бюджета</w:t>
      </w:r>
      <w:r w:rsidR="00D059DF" w:rsidRPr="00D059DF">
        <w:rPr>
          <w:rFonts w:ascii="Times New Roman" w:eastAsia="Times New Roman" w:hAnsi="Times New Roman" w:cs="Times New Roman"/>
          <w:sz w:val="28"/>
          <w:szCs w:val="28"/>
        </w:rPr>
        <w:t>.</w:t>
      </w:r>
      <w:r w:rsidR="00672D9B" w:rsidRPr="00D059DF">
        <w:rPr>
          <w:rFonts w:ascii="Times New Roman" w:eastAsia="Times New Roman" w:hAnsi="Times New Roman" w:cs="Times New Roman"/>
          <w:sz w:val="28"/>
          <w:szCs w:val="28"/>
        </w:rPr>
        <w:t xml:space="preserve"> </w:t>
      </w:r>
    </w:p>
    <w:p w:rsidR="00672D9B" w:rsidRPr="000D7175" w:rsidRDefault="0087785E" w:rsidP="00672D9B">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П</w:t>
      </w:r>
      <w:r w:rsidR="00672D9B" w:rsidRPr="000D7175">
        <w:rPr>
          <w:rFonts w:ascii="Times New Roman" w:eastAsia="Times New Roman" w:hAnsi="Times New Roman" w:cs="Times New Roman"/>
          <w:sz w:val="28"/>
          <w:szCs w:val="28"/>
        </w:rPr>
        <w:t>о разделу 2 «Расходы бюджета» сводных Сведений</w:t>
      </w:r>
      <w:r w:rsidR="00192A8C" w:rsidRPr="000D7175">
        <w:rPr>
          <w:rFonts w:ascii="Times New Roman" w:eastAsia="Times New Roman" w:hAnsi="Times New Roman" w:cs="Times New Roman"/>
          <w:sz w:val="28"/>
          <w:szCs w:val="28"/>
        </w:rPr>
        <w:t> </w:t>
      </w:r>
      <w:r w:rsidR="00672D9B" w:rsidRPr="000D7175">
        <w:rPr>
          <w:rFonts w:ascii="Times New Roman" w:eastAsia="Times New Roman" w:hAnsi="Times New Roman" w:cs="Times New Roman"/>
          <w:sz w:val="28"/>
          <w:szCs w:val="28"/>
        </w:rPr>
        <w:t>(ф.</w:t>
      </w:r>
      <w:r w:rsidR="00192A8C" w:rsidRPr="000D7175">
        <w:rPr>
          <w:rFonts w:ascii="Times New Roman" w:eastAsia="Times New Roman" w:hAnsi="Times New Roman" w:cs="Times New Roman"/>
          <w:sz w:val="28"/>
          <w:szCs w:val="28"/>
        </w:rPr>
        <w:t> </w:t>
      </w:r>
      <w:r w:rsidR="00672D9B" w:rsidRPr="000D7175">
        <w:rPr>
          <w:rFonts w:ascii="Times New Roman" w:eastAsia="Times New Roman" w:hAnsi="Times New Roman" w:cs="Times New Roman"/>
          <w:sz w:val="28"/>
          <w:szCs w:val="28"/>
        </w:rPr>
        <w:t xml:space="preserve">0503164), сформированных </w:t>
      </w:r>
      <w:r w:rsidR="006F1D74" w:rsidRPr="000D7175">
        <w:rPr>
          <w:rFonts w:ascii="Times New Roman" w:eastAsia="Times New Roman" w:hAnsi="Times New Roman" w:cs="Times New Roman"/>
          <w:sz w:val="28"/>
          <w:szCs w:val="28"/>
        </w:rPr>
        <w:t xml:space="preserve">главными распорядителями средств </w:t>
      </w:r>
      <w:r w:rsidR="006F1D74" w:rsidRPr="002E6B21">
        <w:rPr>
          <w:rFonts w:ascii="Times New Roman" w:eastAsia="Times New Roman" w:hAnsi="Times New Roman" w:cs="Times New Roman"/>
          <w:sz w:val="28"/>
          <w:szCs w:val="28"/>
        </w:rPr>
        <w:t>бюджета</w:t>
      </w:r>
      <w:r w:rsidR="00672D9B" w:rsidRPr="002E6B21">
        <w:rPr>
          <w:rFonts w:ascii="Times New Roman" w:eastAsia="Times New Roman" w:hAnsi="Times New Roman" w:cs="Times New Roman"/>
          <w:sz w:val="28"/>
          <w:szCs w:val="28"/>
        </w:rPr>
        <w:t>,</w:t>
      </w:r>
      <w:r w:rsidR="00672D9B" w:rsidRPr="000D7175">
        <w:rPr>
          <w:rFonts w:ascii="Times New Roman" w:eastAsia="Times New Roman" w:hAnsi="Times New Roman" w:cs="Times New Roman"/>
          <w:sz w:val="28"/>
          <w:szCs w:val="28"/>
        </w:rPr>
        <w:t xml:space="preserve"> отражаются показатели, по которым сумма неисполненных назначений составляет 300 млн. рублей и выше или исполнение составляет менее 95% к сводной бюджетной росписи с учетом внесенных изменений по состоянию на 01.01.20</w:t>
      </w:r>
      <w:r w:rsidR="00904A34" w:rsidRPr="000D7175">
        <w:rPr>
          <w:rFonts w:ascii="Times New Roman" w:eastAsia="Times New Roman" w:hAnsi="Times New Roman" w:cs="Times New Roman"/>
          <w:sz w:val="28"/>
          <w:szCs w:val="28"/>
        </w:rPr>
        <w:t>2</w:t>
      </w:r>
      <w:r w:rsidR="00F861A8" w:rsidRPr="000D7175">
        <w:rPr>
          <w:rFonts w:ascii="Times New Roman" w:eastAsia="Times New Roman" w:hAnsi="Times New Roman" w:cs="Times New Roman"/>
          <w:sz w:val="28"/>
          <w:szCs w:val="28"/>
        </w:rPr>
        <w:t>1</w:t>
      </w:r>
      <w:r w:rsidR="00B31651">
        <w:rPr>
          <w:rFonts w:ascii="Times New Roman" w:eastAsia="Times New Roman" w:hAnsi="Times New Roman" w:cs="Times New Roman"/>
          <w:sz w:val="28"/>
          <w:szCs w:val="28"/>
        </w:rPr>
        <w:t>.</w:t>
      </w:r>
    </w:p>
    <w:p w:rsidR="00147F9F" w:rsidRPr="000D7175" w:rsidRDefault="00272EAA" w:rsidP="00147F9F">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 xml:space="preserve">Дополнительно </w:t>
      </w:r>
      <w:r w:rsidR="00F861A8" w:rsidRPr="000D7175">
        <w:rPr>
          <w:rFonts w:ascii="Times New Roman" w:eastAsia="Times New Roman" w:hAnsi="Times New Roman" w:cs="Times New Roman"/>
          <w:sz w:val="28"/>
          <w:szCs w:val="28"/>
        </w:rPr>
        <w:t xml:space="preserve">при необходимости </w:t>
      </w:r>
      <w:r w:rsidRPr="000D7175">
        <w:rPr>
          <w:rFonts w:ascii="Times New Roman" w:eastAsia="Times New Roman" w:hAnsi="Times New Roman" w:cs="Times New Roman"/>
          <w:sz w:val="28"/>
          <w:szCs w:val="28"/>
        </w:rPr>
        <w:t>в Пояснительной записке (ф.</w:t>
      </w:r>
      <w:r w:rsidR="00785E90"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0503160) указывается д</w:t>
      </w:r>
      <w:r w:rsidR="00147F9F" w:rsidRPr="000D7175">
        <w:rPr>
          <w:rFonts w:ascii="Times New Roman" w:eastAsia="Times New Roman" w:hAnsi="Times New Roman" w:cs="Times New Roman"/>
          <w:sz w:val="28"/>
          <w:szCs w:val="28"/>
        </w:rPr>
        <w:t xml:space="preserve">етальное описание причин отклонений от плановых показателей в части доходов, расходов, источников финансирования </w:t>
      </w:r>
      <w:r w:rsidR="00147F9F" w:rsidRPr="000D7175">
        <w:rPr>
          <w:rFonts w:ascii="Times New Roman" w:eastAsia="Times New Roman" w:hAnsi="Times New Roman" w:cs="Times New Roman"/>
          <w:sz w:val="28"/>
          <w:szCs w:val="28"/>
        </w:rPr>
        <w:lastRenderedPageBreak/>
        <w:t>дефицита.</w:t>
      </w:r>
    </w:p>
    <w:p w:rsidR="00B87BCC" w:rsidRPr="000D7175" w:rsidRDefault="00B31651"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87785E" w:rsidRPr="000D7175">
        <w:rPr>
          <w:rFonts w:ascii="Times New Roman" w:eastAsia="Times New Roman" w:hAnsi="Times New Roman" w:cs="Times New Roman"/>
          <w:sz w:val="28"/>
          <w:szCs w:val="28"/>
        </w:rPr>
        <w:t>.</w:t>
      </w:r>
      <w:r w:rsidR="00930E5B">
        <w:rPr>
          <w:rFonts w:ascii="Times New Roman" w:eastAsia="Times New Roman" w:hAnsi="Times New Roman" w:cs="Times New Roman"/>
          <w:sz w:val="28"/>
          <w:szCs w:val="28"/>
        </w:rPr>
        <w:t>2</w:t>
      </w:r>
      <w:r w:rsidR="00B87BCC" w:rsidRPr="000D7175">
        <w:rPr>
          <w:rFonts w:ascii="Times New Roman" w:eastAsia="Times New Roman" w:hAnsi="Times New Roman" w:cs="Times New Roman"/>
          <w:sz w:val="28"/>
          <w:szCs w:val="28"/>
        </w:rPr>
        <w:t xml:space="preserve">. </w:t>
      </w:r>
      <w:r w:rsidR="00B87BCC" w:rsidRPr="003928DC">
        <w:rPr>
          <w:rFonts w:ascii="Times New Roman" w:eastAsia="Times New Roman" w:hAnsi="Times New Roman" w:cs="Times New Roman"/>
          <w:b/>
          <w:sz w:val="28"/>
          <w:szCs w:val="28"/>
        </w:rPr>
        <w:t>Сведения об исполнении мероприятий в рамках целевых программ (ф.</w:t>
      </w:r>
      <w:r w:rsidR="00785E90" w:rsidRPr="003928DC">
        <w:rPr>
          <w:rFonts w:ascii="Times New Roman" w:eastAsia="Times New Roman" w:hAnsi="Times New Roman" w:cs="Times New Roman"/>
          <w:b/>
          <w:sz w:val="28"/>
          <w:szCs w:val="28"/>
        </w:rPr>
        <w:t> </w:t>
      </w:r>
      <w:r w:rsidR="00B87BCC" w:rsidRPr="003928DC">
        <w:rPr>
          <w:rFonts w:ascii="Times New Roman" w:eastAsia="Times New Roman" w:hAnsi="Times New Roman" w:cs="Times New Roman"/>
          <w:b/>
          <w:sz w:val="28"/>
          <w:szCs w:val="28"/>
        </w:rPr>
        <w:t>0503166)</w:t>
      </w:r>
      <w:r w:rsidR="00B87BCC" w:rsidRPr="003928DC">
        <w:rPr>
          <w:rFonts w:ascii="Times New Roman" w:eastAsia="Times New Roman" w:hAnsi="Times New Roman" w:cs="Times New Roman"/>
          <w:sz w:val="28"/>
          <w:szCs w:val="28"/>
        </w:rPr>
        <w:t xml:space="preserve"> (далее </w:t>
      </w:r>
      <w:r w:rsidR="006F1D74" w:rsidRPr="003928DC">
        <w:rPr>
          <w:rFonts w:ascii="Times New Roman" w:eastAsia="Times New Roman" w:hAnsi="Times New Roman" w:cs="Times New Roman"/>
          <w:sz w:val="28"/>
          <w:szCs w:val="28"/>
        </w:rPr>
        <w:t>–</w:t>
      </w:r>
      <w:r w:rsidR="00B87BCC" w:rsidRPr="003928DC">
        <w:rPr>
          <w:rFonts w:ascii="Times New Roman" w:eastAsia="Times New Roman" w:hAnsi="Times New Roman" w:cs="Times New Roman"/>
          <w:sz w:val="28"/>
          <w:szCs w:val="28"/>
        </w:rPr>
        <w:t xml:space="preserve"> Сведения (ф.</w:t>
      </w:r>
      <w:r w:rsidR="00785E90" w:rsidRPr="003928DC">
        <w:rPr>
          <w:rFonts w:ascii="Times New Roman" w:eastAsia="Times New Roman" w:hAnsi="Times New Roman" w:cs="Times New Roman"/>
          <w:sz w:val="28"/>
          <w:szCs w:val="28"/>
        </w:rPr>
        <w:t> </w:t>
      </w:r>
      <w:r w:rsidR="00B87BCC" w:rsidRPr="003928DC">
        <w:rPr>
          <w:rFonts w:ascii="Times New Roman" w:eastAsia="Times New Roman" w:hAnsi="Times New Roman" w:cs="Times New Roman"/>
          <w:sz w:val="28"/>
          <w:szCs w:val="28"/>
        </w:rPr>
        <w:t>0503166)</w:t>
      </w:r>
      <w:r w:rsidR="00B87BCC" w:rsidRPr="000D7175">
        <w:rPr>
          <w:rFonts w:ascii="Times New Roman" w:eastAsia="Times New Roman" w:hAnsi="Times New Roman" w:cs="Times New Roman"/>
          <w:sz w:val="28"/>
          <w:szCs w:val="28"/>
        </w:rPr>
        <w:t xml:space="preserve"> формируются в </w:t>
      </w:r>
      <w:r w:rsidR="00A75F5A" w:rsidRPr="000D7175">
        <w:rPr>
          <w:rFonts w:ascii="Times New Roman" w:eastAsia="Times New Roman" w:hAnsi="Times New Roman" w:cs="Times New Roman"/>
          <w:sz w:val="28"/>
          <w:szCs w:val="28"/>
        </w:rPr>
        <w:t xml:space="preserve">соответствии с пунктом 164 Инструкции № 191н </w:t>
      </w:r>
      <w:r w:rsidR="00B87BCC" w:rsidRPr="000D7175">
        <w:rPr>
          <w:rFonts w:ascii="Times New Roman" w:eastAsia="Times New Roman" w:hAnsi="Times New Roman" w:cs="Times New Roman"/>
          <w:sz w:val="28"/>
          <w:szCs w:val="28"/>
        </w:rPr>
        <w:t>с учетом следующих положений.</w:t>
      </w:r>
    </w:p>
    <w:p w:rsidR="00B87BCC" w:rsidRPr="000D7175"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В графе 2 Сведений (ф.</w:t>
      </w:r>
      <w:r w:rsidR="00785E90"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 xml:space="preserve">0503166) указываются коды целевой статьи расходов бюджета по бюджетной классификации, содержащие в 1 </w:t>
      </w:r>
      <w:r w:rsidR="00785E90" w:rsidRPr="000D7175">
        <w:rPr>
          <w:rFonts w:ascii="Times New Roman" w:eastAsia="Times New Roman" w:hAnsi="Times New Roman" w:cs="Times New Roman"/>
          <w:sz w:val="28"/>
          <w:szCs w:val="28"/>
        </w:rPr>
        <w:t>–</w:t>
      </w:r>
      <w:r w:rsidRPr="000D7175">
        <w:rPr>
          <w:rFonts w:ascii="Times New Roman" w:eastAsia="Times New Roman" w:hAnsi="Times New Roman" w:cs="Times New Roman"/>
          <w:sz w:val="28"/>
          <w:szCs w:val="28"/>
        </w:rPr>
        <w:t xml:space="preserve"> 3 разрядах: код программной (непрограммной) статьи расходов (код программного (непрограммного) направления расходов, подпрограммы целевой статьи расходов), в 4 </w:t>
      </w:r>
      <w:r w:rsidR="00785E90" w:rsidRPr="000D7175">
        <w:rPr>
          <w:rFonts w:ascii="Times New Roman" w:eastAsia="Times New Roman" w:hAnsi="Times New Roman" w:cs="Times New Roman"/>
          <w:sz w:val="28"/>
          <w:szCs w:val="28"/>
        </w:rPr>
        <w:t>–</w:t>
      </w:r>
      <w:r w:rsidRPr="000D7175">
        <w:rPr>
          <w:rFonts w:ascii="Times New Roman" w:eastAsia="Times New Roman" w:hAnsi="Times New Roman" w:cs="Times New Roman"/>
          <w:sz w:val="28"/>
          <w:szCs w:val="28"/>
        </w:rPr>
        <w:t xml:space="preserve"> 10 разрядах кода - нули (</w:t>
      </w:r>
      <w:r w:rsidR="006F1D74" w:rsidRPr="000D7175">
        <w:rPr>
          <w:rFonts w:ascii="Times New Roman" w:eastAsia="Times New Roman" w:hAnsi="Times New Roman" w:cs="Times New Roman"/>
          <w:sz w:val="28"/>
          <w:szCs w:val="28"/>
        </w:rPr>
        <w:t>ХХ</w:t>
      </w:r>
      <w:r w:rsidR="00785E90" w:rsidRPr="000D7175">
        <w:rPr>
          <w:rFonts w:ascii="Times New Roman" w:eastAsia="Times New Roman" w:hAnsi="Times New Roman" w:cs="Times New Roman"/>
          <w:sz w:val="28"/>
          <w:szCs w:val="28"/>
        </w:rPr>
        <w:t> </w:t>
      </w:r>
      <w:r w:rsidR="006F1D74" w:rsidRPr="000D7175">
        <w:rPr>
          <w:rFonts w:ascii="Times New Roman" w:eastAsia="Times New Roman" w:hAnsi="Times New Roman" w:cs="Times New Roman"/>
          <w:sz w:val="28"/>
          <w:szCs w:val="28"/>
        </w:rPr>
        <w:t>Х</w:t>
      </w:r>
      <w:r w:rsidR="00785E90"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w:t>
      </w:r>
      <w:r w:rsidR="00785E90"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00000).</w:t>
      </w:r>
    </w:p>
    <w:p w:rsidR="00B87BCC" w:rsidRPr="000D7175" w:rsidRDefault="00B31651"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bookmarkStart w:id="7" w:name="P318"/>
      <w:bookmarkEnd w:id="7"/>
      <w:r>
        <w:rPr>
          <w:rFonts w:ascii="Times New Roman" w:eastAsia="Times New Roman" w:hAnsi="Times New Roman" w:cs="Times New Roman"/>
          <w:sz w:val="28"/>
          <w:szCs w:val="28"/>
        </w:rPr>
        <w:t>5</w:t>
      </w:r>
      <w:r w:rsidR="0087785E" w:rsidRPr="000D7175">
        <w:rPr>
          <w:rFonts w:ascii="Times New Roman" w:eastAsia="Times New Roman" w:hAnsi="Times New Roman" w:cs="Times New Roman"/>
          <w:sz w:val="28"/>
          <w:szCs w:val="28"/>
        </w:rPr>
        <w:t>.</w:t>
      </w:r>
      <w:r w:rsidR="00930E5B">
        <w:rPr>
          <w:rFonts w:ascii="Times New Roman" w:eastAsia="Times New Roman" w:hAnsi="Times New Roman" w:cs="Times New Roman"/>
          <w:sz w:val="28"/>
          <w:szCs w:val="28"/>
        </w:rPr>
        <w:t>3</w:t>
      </w:r>
      <w:r w:rsidR="00B87BCC" w:rsidRPr="000D7175">
        <w:rPr>
          <w:rFonts w:ascii="Times New Roman" w:eastAsia="Times New Roman" w:hAnsi="Times New Roman" w:cs="Times New Roman"/>
          <w:sz w:val="28"/>
          <w:szCs w:val="28"/>
        </w:rPr>
        <w:t xml:space="preserve">. </w:t>
      </w:r>
      <w:r w:rsidR="00B87BCC" w:rsidRPr="003928DC">
        <w:rPr>
          <w:rFonts w:ascii="Times New Roman" w:eastAsia="Times New Roman" w:hAnsi="Times New Roman" w:cs="Times New Roman"/>
          <w:b/>
          <w:sz w:val="28"/>
          <w:szCs w:val="28"/>
        </w:rPr>
        <w:t>Сведения о движении нефинансовых активов (ф. 0503168) (далее - Сведения (ф.</w:t>
      </w:r>
      <w:r w:rsidR="009C6E65" w:rsidRPr="003928DC">
        <w:rPr>
          <w:rFonts w:ascii="Times New Roman" w:eastAsia="Times New Roman" w:hAnsi="Times New Roman" w:cs="Times New Roman"/>
          <w:b/>
          <w:sz w:val="28"/>
          <w:szCs w:val="28"/>
        </w:rPr>
        <w:t> </w:t>
      </w:r>
      <w:r w:rsidR="00B87BCC" w:rsidRPr="003928DC">
        <w:rPr>
          <w:rFonts w:ascii="Times New Roman" w:eastAsia="Times New Roman" w:hAnsi="Times New Roman" w:cs="Times New Roman"/>
          <w:b/>
          <w:sz w:val="28"/>
          <w:szCs w:val="28"/>
        </w:rPr>
        <w:t>0503168)</w:t>
      </w:r>
      <w:r w:rsidR="00B87BCC" w:rsidRPr="000C6689">
        <w:rPr>
          <w:rFonts w:ascii="Times New Roman" w:eastAsia="Times New Roman" w:hAnsi="Times New Roman" w:cs="Times New Roman"/>
          <w:b/>
          <w:sz w:val="28"/>
          <w:szCs w:val="28"/>
        </w:rPr>
        <w:t xml:space="preserve"> формируются субъектами учета с учетом следующих положений.</w:t>
      </w:r>
    </w:p>
    <w:p w:rsidR="00B87BCC" w:rsidRPr="000D7175"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По строке 563 раздела 3 и по строке 613 раздела 3.1 Сведений</w:t>
      </w:r>
      <w:r w:rsidR="002E15E4"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(ф.</w:t>
      </w:r>
      <w:r w:rsidR="002E15E4"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0503168) отражаются данные об имуществе, переданном в безвозмездное пользование и не классифицируемом в качестве объекта учета аренды на льготных условиях согласно СГС «Аренда», например, в соответствии с решением собственника имущества (органа, уполномоченного по управлению имуществом) о наделении указанным имуществом учреждений для выполнения возложенных на них собственником функций.</w:t>
      </w:r>
    </w:p>
    <w:p w:rsidR="00B87BCC" w:rsidRPr="000D7175" w:rsidRDefault="00B31651"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87785E" w:rsidRPr="000D7175">
        <w:rPr>
          <w:rFonts w:ascii="Times New Roman" w:eastAsia="Times New Roman" w:hAnsi="Times New Roman" w:cs="Times New Roman"/>
          <w:sz w:val="28"/>
          <w:szCs w:val="28"/>
        </w:rPr>
        <w:t>.</w:t>
      </w:r>
      <w:r w:rsidR="00930E5B">
        <w:rPr>
          <w:rFonts w:ascii="Times New Roman" w:eastAsia="Times New Roman" w:hAnsi="Times New Roman" w:cs="Times New Roman"/>
          <w:sz w:val="28"/>
          <w:szCs w:val="28"/>
        </w:rPr>
        <w:t>4</w:t>
      </w:r>
      <w:r w:rsidR="00B87BCC" w:rsidRPr="000D7175">
        <w:rPr>
          <w:rFonts w:ascii="Times New Roman" w:eastAsia="Times New Roman" w:hAnsi="Times New Roman" w:cs="Times New Roman"/>
          <w:sz w:val="28"/>
          <w:szCs w:val="28"/>
        </w:rPr>
        <w:t xml:space="preserve">. </w:t>
      </w:r>
      <w:r w:rsidR="00B87BCC" w:rsidRPr="003928DC">
        <w:rPr>
          <w:rFonts w:ascii="Times New Roman" w:eastAsia="Times New Roman" w:hAnsi="Times New Roman" w:cs="Times New Roman"/>
          <w:b/>
          <w:sz w:val="28"/>
          <w:szCs w:val="28"/>
        </w:rPr>
        <w:t>Информация в Сведениях по дебиторской и кредиторской задолженности (ф.</w:t>
      </w:r>
      <w:r w:rsidR="00BD5298" w:rsidRPr="003928DC">
        <w:rPr>
          <w:rFonts w:ascii="Times New Roman" w:eastAsia="Times New Roman" w:hAnsi="Times New Roman" w:cs="Times New Roman"/>
          <w:b/>
          <w:sz w:val="28"/>
          <w:szCs w:val="28"/>
        </w:rPr>
        <w:t> </w:t>
      </w:r>
      <w:r w:rsidR="00B87BCC" w:rsidRPr="003928DC">
        <w:rPr>
          <w:rFonts w:ascii="Times New Roman" w:eastAsia="Times New Roman" w:hAnsi="Times New Roman" w:cs="Times New Roman"/>
          <w:b/>
          <w:sz w:val="28"/>
          <w:szCs w:val="28"/>
        </w:rPr>
        <w:t>0503169)</w:t>
      </w:r>
      <w:r w:rsidR="00B87BCC" w:rsidRPr="000D7175">
        <w:rPr>
          <w:rFonts w:ascii="Times New Roman" w:eastAsia="Times New Roman" w:hAnsi="Times New Roman" w:cs="Times New Roman"/>
          <w:sz w:val="28"/>
          <w:szCs w:val="28"/>
        </w:rPr>
        <w:t xml:space="preserve"> (далее </w:t>
      </w:r>
      <w:r w:rsidR="00BD5298" w:rsidRPr="000D7175">
        <w:rPr>
          <w:rFonts w:ascii="Times New Roman" w:eastAsia="Times New Roman" w:hAnsi="Times New Roman" w:cs="Times New Roman"/>
          <w:sz w:val="28"/>
          <w:szCs w:val="28"/>
        </w:rPr>
        <w:t>–</w:t>
      </w:r>
      <w:r w:rsidR="00B87BCC" w:rsidRPr="000D7175">
        <w:rPr>
          <w:rFonts w:ascii="Times New Roman" w:eastAsia="Times New Roman" w:hAnsi="Times New Roman" w:cs="Times New Roman"/>
          <w:sz w:val="28"/>
          <w:szCs w:val="28"/>
        </w:rPr>
        <w:t xml:space="preserve"> Сведения (ф.</w:t>
      </w:r>
      <w:r w:rsidR="00BD5298" w:rsidRPr="000D7175">
        <w:rPr>
          <w:rFonts w:ascii="Times New Roman" w:eastAsia="Times New Roman" w:hAnsi="Times New Roman" w:cs="Times New Roman"/>
          <w:sz w:val="28"/>
          <w:szCs w:val="28"/>
        </w:rPr>
        <w:t> </w:t>
      </w:r>
      <w:r w:rsidR="00B87BCC" w:rsidRPr="000D7175">
        <w:rPr>
          <w:rFonts w:ascii="Times New Roman" w:eastAsia="Times New Roman" w:hAnsi="Times New Roman" w:cs="Times New Roman"/>
          <w:sz w:val="28"/>
          <w:szCs w:val="28"/>
        </w:rPr>
        <w:t xml:space="preserve">0503169) за </w:t>
      </w:r>
      <w:r w:rsidR="00896B18" w:rsidRPr="000D7175">
        <w:rPr>
          <w:rFonts w:ascii="Times New Roman" w:eastAsia="Times New Roman" w:hAnsi="Times New Roman" w:cs="Times New Roman"/>
          <w:sz w:val="28"/>
          <w:szCs w:val="28"/>
        </w:rPr>
        <w:t>2020</w:t>
      </w:r>
      <w:r w:rsidR="00B87BCC" w:rsidRPr="000D7175">
        <w:rPr>
          <w:rFonts w:ascii="Times New Roman" w:eastAsia="Times New Roman" w:hAnsi="Times New Roman" w:cs="Times New Roman"/>
          <w:sz w:val="28"/>
          <w:szCs w:val="28"/>
        </w:rPr>
        <w:t xml:space="preserve"> год учреждениями, главными администраторами средств </w:t>
      </w:r>
      <w:r>
        <w:rPr>
          <w:rFonts w:ascii="Times New Roman" w:eastAsia="Times New Roman" w:hAnsi="Times New Roman" w:cs="Times New Roman"/>
          <w:sz w:val="28"/>
          <w:szCs w:val="28"/>
        </w:rPr>
        <w:t>республиканского</w:t>
      </w:r>
      <w:r w:rsidR="00B87BCC" w:rsidRPr="000D7175">
        <w:rPr>
          <w:rFonts w:ascii="Times New Roman" w:eastAsia="Times New Roman" w:hAnsi="Times New Roman" w:cs="Times New Roman"/>
          <w:sz w:val="28"/>
          <w:szCs w:val="28"/>
        </w:rPr>
        <w:t xml:space="preserve"> бюджета отражается с учетом следующих особенностей.</w:t>
      </w:r>
    </w:p>
    <w:p w:rsidR="00B87BCC" w:rsidRPr="000D7175"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При указании номеров счетов бюджетного учета (графа 1 Сведений</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 xml:space="preserve">(ф. 0503169) необходимо обеспечить отражение в 1 </w:t>
      </w:r>
      <w:r w:rsidR="00BD5298" w:rsidRPr="000D7175">
        <w:rPr>
          <w:rFonts w:ascii="Times New Roman" w:eastAsia="Times New Roman" w:hAnsi="Times New Roman" w:cs="Times New Roman"/>
          <w:sz w:val="28"/>
          <w:szCs w:val="28"/>
        </w:rPr>
        <w:t>–</w:t>
      </w:r>
      <w:r w:rsidRPr="000D7175">
        <w:rPr>
          <w:rFonts w:ascii="Times New Roman" w:eastAsia="Times New Roman" w:hAnsi="Times New Roman" w:cs="Times New Roman"/>
          <w:sz w:val="28"/>
          <w:szCs w:val="28"/>
        </w:rPr>
        <w:t xml:space="preserve"> 17 разрядах номера счета </w:t>
      </w:r>
      <w:r w:rsidR="00582C17" w:rsidRPr="000D7175">
        <w:rPr>
          <w:rFonts w:ascii="Times New Roman" w:eastAsia="Times New Roman" w:hAnsi="Times New Roman" w:cs="Times New Roman"/>
          <w:sz w:val="28"/>
          <w:szCs w:val="28"/>
        </w:rPr>
        <w:t>КБК</w:t>
      </w:r>
      <w:r w:rsidRPr="000D7175">
        <w:rPr>
          <w:rFonts w:ascii="Times New Roman" w:eastAsia="Times New Roman" w:hAnsi="Times New Roman" w:cs="Times New Roman"/>
          <w:sz w:val="28"/>
          <w:szCs w:val="28"/>
        </w:rPr>
        <w:t xml:space="preserve"> (их составных частей) с учетом положений </w:t>
      </w:r>
      <w:r w:rsidR="00DE5C33" w:rsidRPr="000D7175">
        <w:rPr>
          <w:rFonts w:ascii="Times New Roman" w:eastAsia="Times New Roman" w:hAnsi="Times New Roman" w:cs="Times New Roman"/>
          <w:sz w:val="28"/>
          <w:szCs w:val="28"/>
        </w:rPr>
        <w:t xml:space="preserve">Порядка </w:t>
      </w:r>
      <w:r w:rsidRPr="000D7175">
        <w:rPr>
          <w:rFonts w:ascii="Times New Roman" w:eastAsia="Times New Roman" w:hAnsi="Times New Roman" w:cs="Times New Roman"/>
          <w:sz w:val="28"/>
          <w:szCs w:val="28"/>
        </w:rPr>
        <w:t>№</w:t>
      </w:r>
      <w:r w:rsidR="00DE5C33" w:rsidRPr="000D7175">
        <w:rPr>
          <w:rFonts w:ascii="Times New Roman" w:eastAsia="Times New Roman" w:hAnsi="Times New Roman" w:cs="Times New Roman"/>
          <w:sz w:val="28"/>
          <w:szCs w:val="28"/>
        </w:rPr>
        <w:t> </w:t>
      </w:r>
      <w:r w:rsidR="00610E75" w:rsidRPr="000D7175">
        <w:rPr>
          <w:rFonts w:ascii="Times New Roman" w:eastAsia="Times New Roman" w:hAnsi="Times New Roman" w:cs="Times New Roman"/>
          <w:sz w:val="28"/>
          <w:szCs w:val="28"/>
        </w:rPr>
        <w:t>85</w:t>
      </w:r>
      <w:r w:rsidRPr="000D7175">
        <w:rPr>
          <w:rFonts w:ascii="Times New Roman" w:eastAsia="Times New Roman" w:hAnsi="Times New Roman" w:cs="Times New Roman"/>
          <w:sz w:val="28"/>
          <w:szCs w:val="28"/>
        </w:rPr>
        <w:t>н</w:t>
      </w:r>
      <w:r w:rsidR="00610E75" w:rsidRPr="000D7175">
        <w:rPr>
          <w:rFonts w:ascii="Times New Roman" w:eastAsia="Times New Roman" w:hAnsi="Times New Roman" w:cs="Times New Roman"/>
          <w:sz w:val="28"/>
          <w:szCs w:val="28"/>
        </w:rPr>
        <w:t>, 207н</w:t>
      </w:r>
      <w:r w:rsidRPr="000D7175">
        <w:rPr>
          <w:rFonts w:ascii="Times New Roman" w:eastAsia="Times New Roman" w:hAnsi="Times New Roman" w:cs="Times New Roman"/>
          <w:sz w:val="28"/>
          <w:szCs w:val="28"/>
        </w:rPr>
        <w:t xml:space="preserve"> в редакции, действующей на </w:t>
      </w:r>
      <w:r w:rsidR="00896B18" w:rsidRPr="000D7175">
        <w:rPr>
          <w:rFonts w:ascii="Times New Roman" w:eastAsia="Times New Roman" w:hAnsi="Times New Roman" w:cs="Times New Roman"/>
          <w:sz w:val="28"/>
          <w:szCs w:val="28"/>
        </w:rPr>
        <w:t>2020</w:t>
      </w:r>
      <w:r w:rsidRPr="000D7175">
        <w:rPr>
          <w:rFonts w:ascii="Times New Roman" w:eastAsia="Times New Roman" w:hAnsi="Times New Roman" w:cs="Times New Roman"/>
          <w:sz w:val="28"/>
          <w:szCs w:val="28"/>
        </w:rPr>
        <w:t xml:space="preserve"> год.</w:t>
      </w:r>
    </w:p>
    <w:p w:rsidR="00B87BCC"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Показатели по счету 1 401 40 000 «Доходы будущих периодов» отражается в разрезе кодов КОСГУ с указанием в 1-17 разрядах номера счета бюджетного учета детализированных кодов доходов бюджетов.</w:t>
      </w:r>
    </w:p>
    <w:p w:rsidR="00930E5B" w:rsidRPr="000D7175" w:rsidRDefault="00930E5B"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Показатели по с</w:t>
      </w:r>
      <w:r w:rsidRPr="00930E5B">
        <w:rPr>
          <w:rFonts w:ascii="Times New Roman" w:eastAsia="Times New Roman" w:hAnsi="Times New Roman" w:cs="Times New Roman"/>
          <w:sz w:val="28"/>
          <w:szCs w:val="28"/>
        </w:rPr>
        <w:t>чет</w:t>
      </w:r>
      <w:r>
        <w:rPr>
          <w:rFonts w:ascii="Times New Roman" w:eastAsia="Times New Roman" w:hAnsi="Times New Roman" w:cs="Times New Roman"/>
          <w:sz w:val="28"/>
          <w:szCs w:val="28"/>
        </w:rPr>
        <w:t>у</w:t>
      </w:r>
      <w:r w:rsidRPr="00930E5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1</w:t>
      </w:r>
      <w:r w:rsidRPr="00930E5B">
        <w:rPr>
          <w:rFonts w:ascii="Times New Roman" w:eastAsia="Times New Roman" w:hAnsi="Times New Roman" w:cs="Times New Roman"/>
          <w:sz w:val="28"/>
          <w:szCs w:val="28"/>
        </w:rPr>
        <w:t xml:space="preserve"> 401 40</w:t>
      </w:r>
      <w:r>
        <w:rPr>
          <w:rFonts w:ascii="Times New Roman" w:eastAsia="Times New Roman" w:hAnsi="Times New Roman" w:cs="Times New Roman"/>
          <w:sz w:val="28"/>
          <w:szCs w:val="28"/>
        </w:rPr>
        <w:t> </w:t>
      </w:r>
      <w:r w:rsidRPr="00930E5B">
        <w:rPr>
          <w:rFonts w:ascii="Times New Roman" w:eastAsia="Times New Roman" w:hAnsi="Times New Roman" w:cs="Times New Roman"/>
          <w:sz w:val="28"/>
          <w:szCs w:val="28"/>
        </w:rPr>
        <w:t>000</w:t>
      </w:r>
      <w:r>
        <w:rPr>
          <w:rFonts w:ascii="Times New Roman" w:eastAsia="Times New Roman" w:hAnsi="Times New Roman" w:cs="Times New Roman"/>
          <w:sz w:val="28"/>
          <w:szCs w:val="28"/>
        </w:rPr>
        <w:t xml:space="preserve"> в отчетности </w:t>
      </w:r>
      <w:r w:rsidR="00906A7E">
        <w:rPr>
          <w:rFonts w:ascii="Times New Roman" w:eastAsia="Times New Roman" w:hAnsi="Times New Roman" w:cs="Times New Roman"/>
          <w:sz w:val="28"/>
          <w:szCs w:val="28"/>
        </w:rPr>
        <w:t xml:space="preserve">2020 года </w:t>
      </w:r>
      <w:r w:rsidRPr="00930E5B">
        <w:rPr>
          <w:rFonts w:ascii="Times New Roman" w:eastAsia="Times New Roman" w:hAnsi="Times New Roman" w:cs="Times New Roman"/>
          <w:sz w:val="28"/>
          <w:szCs w:val="28"/>
        </w:rPr>
        <w:t>не детализиру</w:t>
      </w:r>
      <w:r>
        <w:rPr>
          <w:rFonts w:ascii="Times New Roman" w:eastAsia="Times New Roman" w:hAnsi="Times New Roman" w:cs="Times New Roman"/>
          <w:sz w:val="28"/>
          <w:szCs w:val="28"/>
        </w:rPr>
        <w:t>ю</w:t>
      </w:r>
      <w:r w:rsidRPr="00930E5B">
        <w:rPr>
          <w:rFonts w:ascii="Times New Roman" w:eastAsia="Times New Roman" w:hAnsi="Times New Roman" w:cs="Times New Roman"/>
          <w:sz w:val="28"/>
          <w:szCs w:val="28"/>
        </w:rPr>
        <w:t>тся по счет</w:t>
      </w:r>
      <w:r w:rsidR="00906A7E">
        <w:rPr>
          <w:rFonts w:ascii="Times New Roman" w:eastAsia="Times New Roman" w:hAnsi="Times New Roman" w:cs="Times New Roman"/>
          <w:sz w:val="28"/>
          <w:szCs w:val="28"/>
        </w:rPr>
        <w:t>у</w:t>
      </w:r>
      <w:r>
        <w:rPr>
          <w:rFonts w:ascii="Times New Roman" w:eastAsia="Times New Roman" w:hAnsi="Times New Roman" w:cs="Times New Roman"/>
          <w:sz w:val="28"/>
          <w:szCs w:val="28"/>
        </w:rPr>
        <w:t xml:space="preserve"> 1</w:t>
      </w:r>
      <w:r w:rsidRPr="00930E5B">
        <w:rPr>
          <w:rFonts w:ascii="Times New Roman" w:eastAsia="Times New Roman" w:hAnsi="Times New Roman" w:cs="Times New Roman"/>
          <w:sz w:val="28"/>
          <w:szCs w:val="28"/>
        </w:rPr>
        <w:t xml:space="preserve"> 401 49</w:t>
      </w:r>
      <w:r>
        <w:rPr>
          <w:rFonts w:ascii="Times New Roman" w:eastAsia="Times New Roman" w:hAnsi="Times New Roman" w:cs="Times New Roman"/>
          <w:sz w:val="28"/>
          <w:szCs w:val="28"/>
        </w:rPr>
        <w:t> </w:t>
      </w:r>
      <w:r w:rsidRPr="00930E5B">
        <w:rPr>
          <w:rFonts w:ascii="Times New Roman" w:eastAsia="Times New Roman" w:hAnsi="Times New Roman" w:cs="Times New Roman"/>
          <w:sz w:val="28"/>
          <w:szCs w:val="28"/>
        </w:rPr>
        <w:t>000</w:t>
      </w:r>
      <w:r>
        <w:rPr>
          <w:rFonts w:ascii="Times New Roman" w:eastAsia="Times New Roman" w:hAnsi="Times New Roman" w:cs="Times New Roman"/>
          <w:sz w:val="28"/>
          <w:szCs w:val="28"/>
        </w:rPr>
        <w:t>.</w:t>
      </w:r>
    </w:p>
    <w:p w:rsidR="00B87BCC" w:rsidRPr="000D7175"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При этом по счету 1</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401</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40</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 xml:space="preserve">000 «Доходы будущих периодов», на котором отражается информация по объектам аренды на льготных условиях в части доходов будущих периодов по безвозмездному пользованию имущества, номер счета </w:t>
      </w:r>
      <w:r w:rsidR="00970FD8" w:rsidRPr="000D7175">
        <w:rPr>
          <w:rFonts w:ascii="Times New Roman" w:eastAsia="Times New Roman" w:hAnsi="Times New Roman" w:cs="Times New Roman"/>
          <w:sz w:val="28"/>
          <w:szCs w:val="28"/>
        </w:rPr>
        <w:t>отражается</w:t>
      </w:r>
      <w:r w:rsidR="00272C90" w:rsidRPr="000D7175">
        <w:rPr>
          <w:rFonts w:ascii="Times New Roman" w:eastAsia="Times New Roman" w:hAnsi="Times New Roman" w:cs="Times New Roman"/>
          <w:sz w:val="28"/>
          <w:szCs w:val="28"/>
        </w:rPr>
        <w:t xml:space="preserve"> </w:t>
      </w:r>
      <w:r w:rsidR="00970FD8" w:rsidRPr="000D7175">
        <w:rPr>
          <w:rFonts w:ascii="Times New Roman" w:eastAsia="Times New Roman" w:hAnsi="Times New Roman" w:cs="Times New Roman"/>
          <w:sz w:val="28"/>
          <w:szCs w:val="28"/>
        </w:rPr>
        <w:t xml:space="preserve">аналогично </w:t>
      </w:r>
      <w:r w:rsidR="00272C90" w:rsidRPr="000D7175">
        <w:rPr>
          <w:rFonts w:ascii="Times New Roman" w:eastAsia="Times New Roman" w:hAnsi="Times New Roman" w:cs="Times New Roman"/>
          <w:sz w:val="28"/>
          <w:szCs w:val="28"/>
        </w:rPr>
        <w:t xml:space="preserve">порядку, </w:t>
      </w:r>
      <w:r w:rsidR="00862B84" w:rsidRPr="000D7175">
        <w:rPr>
          <w:rFonts w:ascii="Times New Roman" w:eastAsia="Times New Roman" w:hAnsi="Times New Roman" w:cs="Times New Roman"/>
          <w:sz w:val="28"/>
          <w:szCs w:val="28"/>
        </w:rPr>
        <w:t>предусмотрен</w:t>
      </w:r>
      <w:r w:rsidR="00272C90" w:rsidRPr="000D7175">
        <w:rPr>
          <w:rFonts w:ascii="Times New Roman" w:eastAsia="Times New Roman" w:hAnsi="Times New Roman" w:cs="Times New Roman"/>
          <w:sz w:val="28"/>
          <w:szCs w:val="28"/>
        </w:rPr>
        <w:t>ному</w:t>
      </w:r>
      <w:r w:rsidR="00862B84" w:rsidRPr="000D7175">
        <w:rPr>
          <w:rFonts w:ascii="Times New Roman" w:eastAsia="Times New Roman" w:hAnsi="Times New Roman" w:cs="Times New Roman"/>
          <w:sz w:val="28"/>
          <w:szCs w:val="28"/>
        </w:rPr>
        <w:t xml:space="preserve"> для номера счета 1 401 10 1ХХ </w:t>
      </w:r>
      <w:r w:rsidRPr="000D7175">
        <w:rPr>
          <w:rFonts w:ascii="Times New Roman" w:eastAsia="Times New Roman" w:hAnsi="Times New Roman" w:cs="Times New Roman"/>
          <w:sz w:val="28"/>
          <w:szCs w:val="28"/>
        </w:rPr>
        <w:t>(</w:t>
      </w:r>
      <w:proofErr w:type="spellStart"/>
      <w:r w:rsidRPr="000D7175">
        <w:rPr>
          <w:rFonts w:ascii="Times New Roman" w:eastAsia="Times New Roman" w:hAnsi="Times New Roman" w:cs="Times New Roman"/>
          <w:sz w:val="28"/>
          <w:szCs w:val="28"/>
        </w:rPr>
        <w:t>пп</w:t>
      </w:r>
      <w:proofErr w:type="spellEnd"/>
      <w:r w:rsidRPr="000D7175">
        <w:rPr>
          <w:rFonts w:ascii="Times New Roman" w:eastAsia="Times New Roman" w:hAnsi="Times New Roman" w:cs="Times New Roman"/>
          <w:sz w:val="28"/>
          <w:szCs w:val="28"/>
        </w:rPr>
        <w:t>. «</w:t>
      </w:r>
      <w:r w:rsidR="00862B84" w:rsidRPr="000D7175">
        <w:rPr>
          <w:rFonts w:ascii="Times New Roman" w:eastAsia="Times New Roman" w:hAnsi="Times New Roman" w:cs="Times New Roman"/>
          <w:sz w:val="28"/>
          <w:szCs w:val="28"/>
        </w:rPr>
        <w:t>ж</w:t>
      </w:r>
      <w:r w:rsidRPr="000D7175">
        <w:rPr>
          <w:rFonts w:ascii="Times New Roman" w:eastAsia="Times New Roman" w:hAnsi="Times New Roman" w:cs="Times New Roman"/>
          <w:sz w:val="28"/>
          <w:szCs w:val="28"/>
        </w:rPr>
        <w:t>»</w:t>
      </w:r>
      <w:r w:rsidR="00862B84" w:rsidRPr="000D7175">
        <w:rPr>
          <w:rFonts w:ascii="Times New Roman" w:eastAsia="Times New Roman" w:hAnsi="Times New Roman" w:cs="Times New Roman"/>
          <w:sz w:val="28"/>
          <w:szCs w:val="28"/>
        </w:rPr>
        <w:t>, «з», «и», «к»</w:t>
      </w:r>
      <w:r w:rsidRPr="000D7175">
        <w:rPr>
          <w:rFonts w:ascii="Times New Roman" w:eastAsia="Times New Roman" w:hAnsi="Times New Roman" w:cs="Times New Roman"/>
          <w:sz w:val="28"/>
          <w:szCs w:val="28"/>
        </w:rPr>
        <w:t xml:space="preserve"> пункта 3.1 настоящего приложения).</w:t>
      </w:r>
    </w:p>
    <w:p w:rsidR="00B87BCC" w:rsidRPr="000D7175"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 xml:space="preserve">Показатели по соответствующему </w:t>
      </w:r>
      <w:r w:rsidR="00BF5993" w:rsidRPr="000D7175">
        <w:rPr>
          <w:rFonts w:ascii="Times New Roman" w:eastAsia="Times New Roman" w:hAnsi="Times New Roman" w:cs="Times New Roman"/>
          <w:sz w:val="28"/>
          <w:szCs w:val="28"/>
        </w:rPr>
        <w:t xml:space="preserve">номеру счета </w:t>
      </w:r>
      <w:r w:rsidRPr="000D7175">
        <w:rPr>
          <w:rFonts w:ascii="Times New Roman" w:eastAsia="Times New Roman" w:hAnsi="Times New Roman" w:cs="Times New Roman"/>
          <w:sz w:val="28"/>
          <w:szCs w:val="28"/>
        </w:rPr>
        <w:t>бюджетного учета 1</w:t>
      </w:r>
      <w:r w:rsidR="00BF5993"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401</w:t>
      </w:r>
      <w:r w:rsidR="00BF5993"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60</w:t>
      </w:r>
      <w:r w:rsidR="00BF5993"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 xml:space="preserve">000 «Резервы предстоящих расходов» отражаются в разрезе КОСГУ </w:t>
      </w:r>
      <w:r w:rsidRPr="000D7175">
        <w:rPr>
          <w:rFonts w:ascii="Times New Roman" w:eastAsia="Times New Roman" w:hAnsi="Times New Roman" w:cs="Times New Roman"/>
          <w:sz w:val="28"/>
          <w:szCs w:val="28"/>
        </w:rPr>
        <w:lastRenderedPageBreak/>
        <w:t xml:space="preserve">и </w:t>
      </w:r>
      <w:r w:rsidR="00BF5993" w:rsidRPr="000D7175">
        <w:rPr>
          <w:rFonts w:ascii="Times New Roman" w:eastAsia="Times New Roman" w:hAnsi="Times New Roman" w:cs="Times New Roman"/>
          <w:sz w:val="28"/>
          <w:szCs w:val="28"/>
        </w:rPr>
        <w:t>с учетом положений пункта 2 Инструкции № 162н</w:t>
      </w:r>
      <w:r w:rsidRPr="000D7175">
        <w:rPr>
          <w:rFonts w:ascii="Times New Roman" w:eastAsia="Times New Roman" w:hAnsi="Times New Roman" w:cs="Times New Roman"/>
          <w:sz w:val="28"/>
          <w:szCs w:val="28"/>
        </w:rPr>
        <w:t>.</w:t>
      </w:r>
    </w:p>
    <w:p w:rsidR="00B87BCC" w:rsidRPr="000D7175"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В течение финансового года задолженность, подлежащая урегулированию (дебетовый остаток по возврату ранее предоставленного авансового платежа), отраженная по соответствующим счетам аналитического учета счета 0</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206</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 «Расчеты по выданным авансам», в случае, если поставка товаров, выполнение работ и услуг не предполагаются, инициировано расторжение контракта (договора), переносится на соответствующие счета аналитического учета счета 0</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209</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30</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 «Расчеты по компенсации затрат» (0</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209</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34</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000, 0</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209</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36</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 xml:space="preserve">000). При этом задолженность по возврату авансов </w:t>
      </w:r>
      <w:r w:rsidR="00896B18" w:rsidRPr="000D7175">
        <w:rPr>
          <w:rFonts w:ascii="Times New Roman" w:eastAsia="Times New Roman" w:hAnsi="Times New Roman" w:cs="Times New Roman"/>
          <w:sz w:val="28"/>
          <w:szCs w:val="28"/>
        </w:rPr>
        <w:t>2020</w:t>
      </w:r>
      <w:r w:rsidRPr="000D7175">
        <w:rPr>
          <w:rFonts w:ascii="Times New Roman" w:eastAsia="Times New Roman" w:hAnsi="Times New Roman" w:cs="Times New Roman"/>
          <w:sz w:val="28"/>
          <w:szCs w:val="28"/>
        </w:rPr>
        <w:t xml:space="preserve"> года</w:t>
      </w:r>
      <w:r w:rsidR="00862B84" w:rsidRPr="000D7175">
        <w:rPr>
          <w:rFonts w:ascii="Times New Roman" w:eastAsia="Times New Roman" w:hAnsi="Times New Roman" w:cs="Times New Roman"/>
          <w:sz w:val="28"/>
          <w:szCs w:val="28"/>
        </w:rPr>
        <w:t xml:space="preserve">, отраженная в </w:t>
      </w:r>
      <w:r w:rsidR="00896B18" w:rsidRPr="000D7175">
        <w:rPr>
          <w:rFonts w:ascii="Times New Roman" w:eastAsia="Times New Roman" w:hAnsi="Times New Roman" w:cs="Times New Roman"/>
          <w:sz w:val="28"/>
          <w:szCs w:val="28"/>
        </w:rPr>
        <w:t>2020</w:t>
      </w:r>
      <w:r w:rsidR="00862B84" w:rsidRPr="000D7175">
        <w:rPr>
          <w:rFonts w:ascii="Times New Roman" w:eastAsia="Times New Roman" w:hAnsi="Times New Roman" w:cs="Times New Roman"/>
          <w:sz w:val="28"/>
          <w:szCs w:val="28"/>
        </w:rPr>
        <w:t xml:space="preserve"> году на счете КРБ 1 209 34 000 и неисполненная на конец отчетного периода,</w:t>
      </w:r>
      <w:r w:rsidRPr="000D7175">
        <w:rPr>
          <w:rFonts w:ascii="Times New Roman" w:eastAsia="Times New Roman" w:hAnsi="Times New Roman" w:cs="Times New Roman"/>
          <w:sz w:val="28"/>
          <w:szCs w:val="28"/>
        </w:rPr>
        <w:t xml:space="preserve"> переносится последним рабочим днем отчетного периода на счет КДБ 1</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209</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36</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 и отражается в Сведениях (ф.</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0503169) в составе просроченной задолженности.</w:t>
      </w:r>
    </w:p>
    <w:p w:rsidR="00B87BCC" w:rsidRPr="000D7175"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Показатели изменений расчетов по восстановлению расходов бюджета отчетного периода (</w:t>
      </w:r>
      <w:r w:rsidR="00896B18" w:rsidRPr="000D7175">
        <w:rPr>
          <w:rFonts w:ascii="Times New Roman" w:eastAsia="Times New Roman" w:hAnsi="Times New Roman" w:cs="Times New Roman"/>
          <w:sz w:val="28"/>
          <w:szCs w:val="28"/>
        </w:rPr>
        <w:t>2020</w:t>
      </w:r>
      <w:r w:rsidRPr="000D7175">
        <w:rPr>
          <w:rFonts w:ascii="Times New Roman" w:eastAsia="Times New Roman" w:hAnsi="Times New Roman" w:cs="Times New Roman"/>
          <w:sz w:val="28"/>
          <w:szCs w:val="28"/>
        </w:rPr>
        <w:t xml:space="preserve"> года), сформированные по соответствующим счетам аналитического учета счета КРБ 1</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209</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34</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 xml:space="preserve">000 «Расчеты по доходам от компенсации затрат», содержащим в 1 </w:t>
      </w:r>
      <w:r w:rsidR="00BD5298" w:rsidRPr="000D7175">
        <w:rPr>
          <w:rFonts w:ascii="Times New Roman" w:eastAsia="Times New Roman" w:hAnsi="Times New Roman" w:cs="Times New Roman"/>
          <w:sz w:val="28"/>
          <w:szCs w:val="28"/>
        </w:rPr>
        <w:t>–</w:t>
      </w:r>
      <w:r w:rsidRPr="000D7175">
        <w:rPr>
          <w:rFonts w:ascii="Times New Roman" w:eastAsia="Times New Roman" w:hAnsi="Times New Roman" w:cs="Times New Roman"/>
          <w:sz w:val="28"/>
          <w:szCs w:val="28"/>
        </w:rPr>
        <w:t xml:space="preserve"> 17 разрядах номера счета 4 </w:t>
      </w:r>
      <w:r w:rsidR="00BD5298" w:rsidRPr="000D7175">
        <w:rPr>
          <w:rFonts w:ascii="Times New Roman" w:eastAsia="Times New Roman" w:hAnsi="Times New Roman" w:cs="Times New Roman"/>
          <w:sz w:val="28"/>
          <w:szCs w:val="28"/>
        </w:rPr>
        <w:t>–</w:t>
      </w:r>
      <w:r w:rsidRPr="000D7175">
        <w:rPr>
          <w:rFonts w:ascii="Times New Roman" w:eastAsia="Times New Roman" w:hAnsi="Times New Roman" w:cs="Times New Roman"/>
          <w:sz w:val="28"/>
          <w:szCs w:val="28"/>
        </w:rPr>
        <w:t xml:space="preserve"> 20 разряды соответствующих кодов классификации расходов бюджета, отражаются: в части увеличения </w:t>
      </w:r>
      <w:r w:rsidR="00BD5298" w:rsidRPr="000D7175">
        <w:rPr>
          <w:rFonts w:ascii="Times New Roman" w:eastAsia="Times New Roman" w:hAnsi="Times New Roman" w:cs="Times New Roman"/>
          <w:sz w:val="28"/>
          <w:szCs w:val="28"/>
        </w:rPr>
        <w:t>–</w:t>
      </w:r>
      <w:r w:rsidRPr="000D7175">
        <w:rPr>
          <w:rFonts w:ascii="Times New Roman" w:eastAsia="Times New Roman" w:hAnsi="Times New Roman" w:cs="Times New Roman"/>
          <w:sz w:val="28"/>
          <w:szCs w:val="28"/>
        </w:rPr>
        <w:t xml:space="preserve"> в графе 5 Сведений (ф.</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 xml:space="preserve">0503169); уменьшения </w:t>
      </w:r>
      <w:r w:rsidR="00BD5298" w:rsidRPr="000D7175">
        <w:rPr>
          <w:rFonts w:ascii="Times New Roman" w:eastAsia="Times New Roman" w:hAnsi="Times New Roman" w:cs="Times New Roman"/>
          <w:sz w:val="28"/>
          <w:szCs w:val="28"/>
        </w:rPr>
        <w:t>–</w:t>
      </w:r>
      <w:r w:rsidRPr="000D7175">
        <w:rPr>
          <w:rFonts w:ascii="Times New Roman" w:eastAsia="Times New Roman" w:hAnsi="Times New Roman" w:cs="Times New Roman"/>
          <w:sz w:val="28"/>
          <w:szCs w:val="28"/>
        </w:rPr>
        <w:t xml:space="preserve"> в графе 7 Сведений (ф.</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 xml:space="preserve">0503169). При этом в графах 2 </w:t>
      </w:r>
      <w:r w:rsidR="00BD5298" w:rsidRPr="000D7175">
        <w:rPr>
          <w:rFonts w:ascii="Times New Roman" w:eastAsia="Times New Roman" w:hAnsi="Times New Roman" w:cs="Times New Roman"/>
          <w:sz w:val="28"/>
          <w:szCs w:val="28"/>
        </w:rPr>
        <w:t>–</w:t>
      </w:r>
      <w:r w:rsidRPr="000D7175">
        <w:rPr>
          <w:rFonts w:ascii="Times New Roman" w:eastAsia="Times New Roman" w:hAnsi="Times New Roman" w:cs="Times New Roman"/>
          <w:sz w:val="28"/>
          <w:szCs w:val="28"/>
        </w:rPr>
        <w:t xml:space="preserve"> 4</w:t>
      </w:r>
      <w:r w:rsidR="00BD5298" w:rsidRPr="000D7175">
        <w:rPr>
          <w:rFonts w:ascii="Times New Roman" w:eastAsia="Times New Roman" w:hAnsi="Times New Roman" w:cs="Times New Roman"/>
          <w:sz w:val="28"/>
          <w:szCs w:val="28"/>
        </w:rPr>
        <w:br/>
      </w:r>
      <w:r w:rsidRPr="000D7175">
        <w:rPr>
          <w:rFonts w:ascii="Times New Roman" w:eastAsia="Times New Roman" w:hAnsi="Times New Roman" w:cs="Times New Roman"/>
          <w:sz w:val="28"/>
          <w:szCs w:val="28"/>
        </w:rPr>
        <w:t xml:space="preserve">(на 1 января </w:t>
      </w:r>
      <w:r w:rsidR="00896B18" w:rsidRPr="000D7175">
        <w:rPr>
          <w:rFonts w:ascii="Times New Roman" w:eastAsia="Times New Roman" w:hAnsi="Times New Roman" w:cs="Times New Roman"/>
          <w:sz w:val="28"/>
          <w:szCs w:val="28"/>
        </w:rPr>
        <w:t>2020</w:t>
      </w:r>
      <w:r w:rsidRPr="000D7175">
        <w:rPr>
          <w:rFonts w:ascii="Times New Roman" w:eastAsia="Times New Roman" w:hAnsi="Times New Roman" w:cs="Times New Roman"/>
          <w:sz w:val="28"/>
          <w:szCs w:val="28"/>
        </w:rPr>
        <w:t xml:space="preserve"> года) и в графах 9 </w:t>
      </w:r>
      <w:r w:rsidR="00BD5298" w:rsidRPr="000D7175">
        <w:rPr>
          <w:rFonts w:ascii="Times New Roman" w:eastAsia="Times New Roman" w:hAnsi="Times New Roman" w:cs="Times New Roman"/>
          <w:sz w:val="28"/>
          <w:szCs w:val="28"/>
        </w:rPr>
        <w:t>–</w:t>
      </w:r>
      <w:r w:rsidRPr="000D7175">
        <w:rPr>
          <w:rFonts w:ascii="Times New Roman" w:eastAsia="Times New Roman" w:hAnsi="Times New Roman" w:cs="Times New Roman"/>
          <w:sz w:val="28"/>
          <w:szCs w:val="28"/>
        </w:rPr>
        <w:t xml:space="preserve"> 11 (на 1 января </w:t>
      </w:r>
      <w:r w:rsidR="00610E75" w:rsidRPr="000D7175">
        <w:rPr>
          <w:rFonts w:ascii="Times New Roman" w:eastAsia="Times New Roman" w:hAnsi="Times New Roman" w:cs="Times New Roman"/>
          <w:sz w:val="28"/>
          <w:szCs w:val="28"/>
        </w:rPr>
        <w:t xml:space="preserve">2021 </w:t>
      </w:r>
      <w:r w:rsidRPr="000D7175">
        <w:rPr>
          <w:rFonts w:ascii="Times New Roman" w:eastAsia="Times New Roman" w:hAnsi="Times New Roman" w:cs="Times New Roman"/>
          <w:sz w:val="28"/>
          <w:szCs w:val="28"/>
        </w:rPr>
        <w:t>года) Сведений</w:t>
      </w:r>
      <w:r w:rsidR="00BE19C0"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(ф.</w:t>
      </w:r>
      <w:r w:rsidR="00BE19C0"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0503169) отражаются нули.</w:t>
      </w:r>
    </w:p>
    <w:p w:rsidR="00B87BCC" w:rsidRPr="000D7175"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Показатели дебиторской задолженности по восстановлению (компенсации) затрат, отраженные по счетам КДБ 1</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209</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34</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 «Расчеты по доходам от компенсации затрат» (изменений задолженности) отражаются в Сведениях (ф.</w:t>
      </w:r>
      <w:r w:rsidR="00BD5298"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0503169) по дебиторской задолженности на общих основаниях.</w:t>
      </w:r>
    </w:p>
    <w:p w:rsidR="00B87BCC" w:rsidRPr="000D7175"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D059DF">
        <w:rPr>
          <w:rFonts w:ascii="Times New Roman" w:eastAsia="Times New Roman" w:hAnsi="Times New Roman" w:cs="Times New Roman"/>
          <w:sz w:val="28"/>
          <w:szCs w:val="28"/>
        </w:rPr>
        <w:t>Формирование в Сведениях (ф.</w:t>
      </w:r>
      <w:r w:rsidR="00BD5298" w:rsidRPr="00D059DF">
        <w:rPr>
          <w:rFonts w:ascii="Times New Roman" w:eastAsia="Times New Roman" w:hAnsi="Times New Roman" w:cs="Times New Roman"/>
          <w:sz w:val="28"/>
          <w:szCs w:val="28"/>
        </w:rPr>
        <w:t> </w:t>
      </w:r>
      <w:r w:rsidRPr="00D059DF">
        <w:rPr>
          <w:rFonts w:ascii="Times New Roman" w:eastAsia="Times New Roman" w:hAnsi="Times New Roman" w:cs="Times New Roman"/>
          <w:sz w:val="28"/>
          <w:szCs w:val="28"/>
        </w:rPr>
        <w:t>0503169) показателей по расчетам между бюджетами бюджетной системы Российской Федерации осуществляется с учетом следующих особенностей:</w:t>
      </w:r>
    </w:p>
    <w:p w:rsidR="00B87BCC" w:rsidRPr="000D7175"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а) остатки межбюджетных трансфертов, подлежащих возврату, отражаются по соответствующим с</w:t>
      </w:r>
      <w:r w:rsidR="00A13D23" w:rsidRPr="000D7175">
        <w:rPr>
          <w:rFonts w:ascii="Times New Roman" w:eastAsia="Times New Roman" w:hAnsi="Times New Roman" w:cs="Times New Roman"/>
          <w:sz w:val="28"/>
          <w:szCs w:val="28"/>
        </w:rPr>
        <w:t>четам аналитического учета счета</w:t>
      </w:r>
      <w:r w:rsidR="00124BC2" w:rsidRPr="000D7175">
        <w:rPr>
          <w:rFonts w:ascii="Times New Roman" w:eastAsia="Times New Roman" w:hAnsi="Times New Roman" w:cs="Times New Roman"/>
          <w:sz w:val="28"/>
          <w:szCs w:val="28"/>
        </w:rPr>
        <w:t>:</w:t>
      </w:r>
    </w:p>
    <w:p w:rsidR="00B87BCC" w:rsidRPr="00422E8E"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422E8E">
        <w:rPr>
          <w:rFonts w:ascii="Times New Roman" w:eastAsia="Times New Roman" w:hAnsi="Times New Roman" w:cs="Times New Roman"/>
          <w:sz w:val="28"/>
          <w:szCs w:val="28"/>
        </w:rPr>
        <w:t>у принимающей стороны (например, в части возврата в федеральный бюджет из бюджета субъекта Российской Федерации) в Сведениях</w:t>
      </w:r>
      <w:r w:rsidR="00A379C9" w:rsidRPr="00422E8E">
        <w:rPr>
          <w:rFonts w:ascii="Times New Roman" w:eastAsia="Times New Roman" w:hAnsi="Times New Roman" w:cs="Times New Roman"/>
          <w:sz w:val="28"/>
          <w:szCs w:val="28"/>
        </w:rPr>
        <w:t xml:space="preserve"> </w:t>
      </w:r>
      <w:r w:rsidRPr="00422E8E">
        <w:rPr>
          <w:rFonts w:ascii="Times New Roman" w:eastAsia="Times New Roman" w:hAnsi="Times New Roman" w:cs="Times New Roman"/>
          <w:sz w:val="28"/>
          <w:szCs w:val="28"/>
        </w:rPr>
        <w:t>(ф.</w:t>
      </w:r>
      <w:r w:rsidR="00D7475E" w:rsidRPr="00422E8E">
        <w:rPr>
          <w:rFonts w:ascii="Times New Roman" w:eastAsia="Times New Roman" w:hAnsi="Times New Roman" w:cs="Times New Roman"/>
          <w:sz w:val="28"/>
          <w:szCs w:val="28"/>
        </w:rPr>
        <w:t> </w:t>
      </w:r>
      <w:r w:rsidRPr="00422E8E">
        <w:rPr>
          <w:rFonts w:ascii="Times New Roman" w:eastAsia="Times New Roman" w:hAnsi="Times New Roman" w:cs="Times New Roman"/>
          <w:sz w:val="28"/>
          <w:szCs w:val="28"/>
        </w:rPr>
        <w:t>0503169 по дебиторской задолженности)</w:t>
      </w:r>
      <w:r w:rsidR="00124BC2" w:rsidRPr="00422E8E">
        <w:rPr>
          <w:rFonts w:ascii="Times New Roman" w:eastAsia="Times New Roman" w:hAnsi="Times New Roman" w:cs="Times New Roman"/>
          <w:sz w:val="28"/>
          <w:szCs w:val="28"/>
        </w:rPr>
        <w:t xml:space="preserve"> по счетам </w:t>
      </w:r>
      <w:r w:rsidRPr="00422E8E">
        <w:rPr>
          <w:rFonts w:ascii="Times New Roman" w:eastAsia="Times New Roman" w:hAnsi="Times New Roman" w:cs="Times New Roman"/>
          <w:sz w:val="28"/>
          <w:szCs w:val="28"/>
        </w:rPr>
        <w:t xml:space="preserve"> </w:t>
      </w:r>
      <w:r w:rsidR="00124BC2" w:rsidRPr="00422E8E">
        <w:rPr>
          <w:rFonts w:ascii="Times New Roman" w:eastAsia="Times New Roman" w:hAnsi="Times New Roman" w:cs="Times New Roman"/>
          <w:sz w:val="28"/>
          <w:szCs w:val="28"/>
        </w:rPr>
        <w:t xml:space="preserve">1 205 51 000 «Расчеты по безвозмездным поступлениям текущего характера от других бюджетов бюджетной системы Российской Федерации», 1 205 61 000 </w:t>
      </w:r>
      <w:r w:rsidR="00124BC2" w:rsidRPr="00422E8E">
        <w:rPr>
          <w:rFonts w:ascii="Times New Roman" w:hAnsi="Times New Roman" w:cs="Times New Roman"/>
          <w:sz w:val="28"/>
          <w:szCs w:val="28"/>
        </w:rPr>
        <w:t xml:space="preserve">«Расчеты по поступлениям капитального характера от других бюджетов бюджетной системы Российской Федерации» </w:t>
      </w:r>
      <w:r w:rsidR="00C25751" w:rsidRPr="00422E8E">
        <w:rPr>
          <w:rFonts w:ascii="Times New Roman" w:eastAsia="Times New Roman" w:hAnsi="Times New Roman" w:cs="Times New Roman"/>
          <w:sz w:val="28"/>
          <w:szCs w:val="28"/>
        </w:rPr>
        <w:t>–</w:t>
      </w:r>
      <w:r w:rsidRPr="00422E8E">
        <w:rPr>
          <w:rFonts w:ascii="Times New Roman" w:eastAsia="Times New Roman" w:hAnsi="Times New Roman" w:cs="Times New Roman"/>
          <w:sz w:val="28"/>
          <w:szCs w:val="28"/>
        </w:rPr>
        <w:t xml:space="preserve"> по группе, подгруппе доходов бюджетов 2 18 «Доходы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p w:rsidR="00B87BCC" w:rsidRPr="000D7175"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422E8E">
        <w:rPr>
          <w:rFonts w:ascii="Times New Roman" w:eastAsia="Times New Roman" w:hAnsi="Times New Roman" w:cs="Times New Roman"/>
          <w:sz w:val="28"/>
          <w:szCs w:val="28"/>
        </w:rPr>
        <w:lastRenderedPageBreak/>
        <w:t>у передающей стороны (например, в части возврата из бюджета субъекта Российской Федерации в федеральный бюджет)</w:t>
      </w:r>
      <w:r w:rsidRPr="000D7175">
        <w:rPr>
          <w:rFonts w:ascii="Times New Roman" w:eastAsia="Times New Roman" w:hAnsi="Times New Roman" w:cs="Times New Roman"/>
          <w:sz w:val="28"/>
          <w:szCs w:val="28"/>
        </w:rPr>
        <w:t xml:space="preserve"> в Сведениях</w:t>
      </w:r>
      <w:r w:rsidR="00A379C9" w:rsidRPr="000D7175">
        <w:rPr>
          <w:rFonts w:ascii="Times New Roman" w:eastAsia="Times New Roman" w:hAnsi="Times New Roman" w:cs="Times New Roman"/>
          <w:sz w:val="28"/>
          <w:szCs w:val="28"/>
        </w:rPr>
        <w:t xml:space="preserve"> </w:t>
      </w:r>
      <w:r w:rsidRPr="000D7175">
        <w:rPr>
          <w:rFonts w:ascii="Times New Roman" w:eastAsia="Times New Roman" w:hAnsi="Times New Roman" w:cs="Times New Roman"/>
          <w:sz w:val="28"/>
          <w:szCs w:val="28"/>
        </w:rPr>
        <w:t>(ф.</w:t>
      </w:r>
      <w:r w:rsidR="003331C7"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0503169 по кредиторской задолженности)</w:t>
      </w:r>
      <w:r w:rsidR="00124BC2" w:rsidRPr="000D7175">
        <w:rPr>
          <w:rFonts w:ascii="Times New Roman" w:eastAsia="Times New Roman" w:hAnsi="Times New Roman" w:cs="Times New Roman"/>
          <w:sz w:val="28"/>
          <w:szCs w:val="28"/>
        </w:rPr>
        <w:t xml:space="preserve"> по счет</w:t>
      </w:r>
      <w:r w:rsidR="00A379C9" w:rsidRPr="000D7175">
        <w:rPr>
          <w:rFonts w:ascii="Times New Roman" w:eastAsia="Times New Roman" w:hAnsi="Times New Roman" w:cs="Times New Roman"/>
          <w:sz w:val="28"/>
          <w:szCs w:val="28"/>
        </w:rPr>
        <w:t>ам</w:t>
      </w:r>
      <w:r w:rsidR="00124BC2" w:rsidRPr="000D7175">
        <w:rPr>
          <w:rFonts w:ascii="Times New Roman" w:eastAsia="Times New Roman" w:hAnsi="Times New Roman" w:cs="Times New Roman"/>
          <w:sz w:val="28"/>
          <w:szCs w:val="28"/>
        </w:rPr>
        <w:t xml:space="preserve"> 1 303 05 000</w:t>
      </w:r>
      <w:r w:rsidRPr="000D7175">
        <w:rPr>
          <w:rFonts w:ascii="Times New Roman" w:eastAsia="Times New Roman" w:hAnsi="Times New Roman" w:cs="Times New Roman"/>
          <w:sz w:val="28"/>
          <w:szCs w:val="28"/>
        </w:rPr>
        <w:t xml:space="preserve"> </w:t>
      </w:r>
      <w:r w:rsidR="008D37EE" w:rsidRPr="000D7175">
        <w:rPr>
          <w:rFonts w:ascii="Times New Roman" w:eastAsia="Times New Roman" w:hAnsi="Times New Roman" w:cs="Times New Roman"/>
          <w:sz w:val="28"/>
          <w:szCs w:val="28"/>
        </w:rPr>
        <w:t>(по незавершенным на 01.01.2021 расчетам), 1 205 51 000, 1 205 61 000 (</w:t>
      </w:r>
      <w:r w:rsidR="00C95765">
        <w:rPr>
          <w:rFonts w:ascii="Times New Roman" w:eastAsia="Times New Roman" w:hAnsi="Times New Roman" w:cs="Times New Roman"/>
          <w:sz w:val="28"/>
          <w:szCs w:val="28"/>
        </w:rPr>
        <w:t xml:space="preserve">остатки на 01.01.2020 и обороты </w:t>
      </w:r>
      <w:r w:rsidR="008D37EE" w:rsidRPr="000D7175">
        <w:rPr>
          <w:rFonts w:ascii="Times New Roman" w:eastAsia="Times New Roman" w:hAnsi="Times New Roman" w:cs="Times New Roman"/>
          <w:sz w:val="28"/>
          <w:szCs w:val="28"/>
        </w:rPr>
        <w:t xml:space="preserve">по завершенным в течение 2020 года расчетам) </w:t>
      </w:r>
      <w:r w:rsidRPr="000D7175">
        <w:rPr>
          <w:rFonts w:ascii="Times New Roman" w:eastAsia="Times New Roman" w:hAnsi="Times New Roman" w:cs="Times New Roman"/>
          <w:sz w:val="28"/>
          <w:szCs w:val="28"/>
        </w:rPr>
        <w:t>- по группе, подгруппе доходов бюджетов 2 19 «Возврат остатков субсидий, субвенций и иных межбюджетных трансфертов, имеющих целевое назначение, прошлых лет»;</w:t>
      </w:r>
    </w:p>
    <w:p w:rsidR="00B87BCC" w:rsidRPr="000D7175" w:rsidRDefault="009207CF"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w:t>
      </w:r>
      <w:r w:rsidR="00B87BCC" w:rsidRPr="00422E8E">
        <w:rPr>
          <w:rFonts w:ascii="Times New Roman" w:eastAsia="Times New Roman" w:hAnsi="Times New Roman" w:cs="Times New Roman"/>
          <w:sz w:val="28"/>
          <w:szCs w:val="28"/>
        </w:rPr>
        <w:t>) кредиторская задолженность, сложившаяся по состоянию на 01.01.202</w:t>
      </w:r>
      <w:r w:rsidR="00A379C9" w:rsidRPr="00422E8E">
        <w:rPr>
          <w:rFonts w:ascii="Times New Roman" w:eastAsia="Times New Roman" w:hAnsi="Times New Roman" w:cs="Times New Roman"/>
          <w:sz w:val="28"/>
          <w:szCs w:val="28"/>
        </w:rPr>
        <w:t>1</w:t>
      </w:r>
      <w:r w:rsidR="00B87BCC" w:rsidRPr="00422E8E">
        <w:rPr>
          <w:rFonts w:ascii="Times New Roman" w:eastAsia="Times New Roman" w:hAnsi="Times New Roman" w:cs="Times New Roman"/>
          <w:sz w:val="28"/>
          <w:szCs w:val="28"/>
        </w:rPr>
        <w:t xml:space="preserve"> у главных распорядителей средств федерального бюджета перед бюджетом субъекта Российской Федерации по межбюджетным трансфертам по результатам исполнения федерального бюджета за </w:t>
      </w:r>
      <w:r w:rsidR="00896B18" w:rsidRPr="00422E8E">
        <w:rPr>
          <w:rFonts w:ascii="Times New Roman" w:eastAsia="Times New Roman" w:hAnsi="Times New Roman" w:cs="Times New Roman"/>
          <w:sz w:val="28"/>
          <w:szCs w:val="28"/>
        </w:rPr>
        <w:t>2020</w:t>
      </w:r>
      <w:r w:rsidR="00B87BCC" w:rsidRPr="00422E8E">
        <w:rPr>
          <w:rFonts w:ascii="Times New Roman" w:eastAsia="Times New Roman" w:hAnsi="Times New Roman" w:cs="Times New Roman"/>
          <w:sz w:val="28"/>
          <w:szCs w:val="28"/>
        </w:rPr>
        <w:t xml:space="preserve"> год, к показателям просроченной задолженности не относится (в графе 11 Сведений (ф.</w:t>
      </w:r>
      <w:r w:rsidR="00C25751" w:rsidRPr="00422E8E">
        <w:rPr>
          <w:rFonts w:ascii="Times New Roman" w:eastAsia="Times New Roman" w:hAnsi="Times New Roman" w:cs="Times New Roman"/>
          <w:sz w:val="28"/>
          <w:szCs w:val="28"/>
        </w:rPr>
        <w:t> </w:t>
      </w:r>
      <w:r w:rsidR="00B87BCC" w:rsidRPr="00422E8E">
        <w:rPr>
          <w:rFonts w:ascii="Times New Roman" w:eastAsia="Times New Roman" w:hAnsi="Times New Roman" w:cs="Times New Roman"/>
          <w:sz w:val="28"/>
          <w:szCs w:val="28"/>
        </w:rPr>
        <w:t>0503169) не отражается);</w:t>
      </w:r>
    </w:p>
    <w:p w:rsidR="00B87BCC" w:rsidRPr="000D7175" w:rsidRDefault="009207CF"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B87BCC" w:rsidRPr="000D7175">
        <w:rPr>
          <w:rFonts w:ascii="Times New Roman" w:eastAsia="Times New Roman" w:hAnsi="Times New Roman" w:cs="Times New Roman"/>
          <w:sz w:val="28"/>
          <w:szCs w:val="28"/>
        </w:rPr>
        <w:t xml:space="preserve">) кредиторская задолженность, отраженная на счетах аналитического учета счета </w:t>
      </w:r>
      <w:r w:rsidR="00A379C9" w:rsidRPr="000D7175">
        <w:rPr>
          <w:rFonts w:ascii="Times New Roman" w:eastAsia="Times New Roman" w:hAnsi="Times New Roman" w:cs="Times New Roman"/>
          <w:sz w:val="28"/>
          <w:szCs w:val="28"/>
        </w:rPr>
        <w:t>1</w:t>
      </w:r>
      <w:r w:rsidR="00C25751" w:rsidRPr="000D7175">
        <w:rPr>
          <w:rFonts w:ascii="Times New Roman" w:eastAsia="Times New Roman" w:hAnsi="Times New Roman" w:cs="Times New Roman"/>
          <w:sz w:val="28"/>
          <w:szCs w:val="28"/>
        </w:rPr>
        <w:t> </w:t>
      </w:r>
      <w:r w:rsidR="00A379C9" w:rsidRPr="000D7175">
        <w:rPr>
          <w:rFonts w:ascii="Times New Roman" w:eastAsia="Times New Roman" w:hAnsi="Times New Roman" w:cs="Times New Roman"/>
          <w:sz w:val="28"/>
          <w:szCs w:val="28"/>
        </w:rPr>
        <w:t>303</w:t>
      </w:r>
      <w:r w:rsidR="00C25751" w:rsidRPr="000D7175">
        <w:rPr>
          <w:rFonts w:ascii="Times New Roman" w:eastAsia="Times New Roman" w:hAnsi="Times New Roman" w:cs="Times New Roman"/>
          <w:sz w:val="28"/>
          <w:szCs w:val="28"/>
        </w:rPr>
        <w:t> </w:t>
      </w:r>
      <w:r w:rsidR="00A379C9" w:rsidRPr="000D7175">
        <w:rPr>
          <w:rFonts w:ascii="Times New Roman" w:eastAsia="Times New Roman" w:hAnsi="Times New Roman" w:cs="Times New Roman"/>
          <w:sz w:val="28"/>
          <w:szCs w:val="28"/>
        </w:rPr>
        <w:t>05</w:t>
      </w:r>
      <w:r w:rsidR="00C25751" w:rsidRPr="000D7175">
        <w:rPr>
          <w:rFonts w:ascii="Times New Roman" w:eastAsia="Times New Roman" w:hAnsi="Times New Roman" w:cs="Times New Roman"/>
          <w:sz w:val="28"/>
          <w:szCs w:val="28"/>
        </w:rPr>
        <w:t> </w:t>
      </w:r>
      <w:r w:rsidR="00B87BCC" w:rsidRPr="000D7175">
        <w:rPr>
          <w:rFonts w:ascii="Times New Roman" w:eastAsia="Times New Roman" w:hAnsi="Times New Roman" w:cs="Times New Roman"/>
          <w:sz w:val="28"/>
          <w:szCs w:val="28"/>
        </w:rPr>
        <w:t>000 «Расчеты по безвозмездным поступлениям от других бюджетов бюджетной системы Российской Федерации», может являться просроченной в случае нарушения сроков возврата до момента ее взыскания или урегулирования</w:t>
      </w:r>
      <w:r w:rsidR="008D37EE" w:rsidRPr="000D7175">
        <w:rPr>
          <w:rFonts w:ascii="Times New Roman" w:eastAsia="Times New Roman" w:hAnsi="Times New Roman" w:cs="Times New Roman"/>
          <w:sz w:val="28"/>
          <w:szCs w:val="28"/>
        </w:rPr>
        <w:t>;</w:t>
      </w:r>
    </w:p>
    <w:p w:rsidR="008D37EE" w:rsidRPr="000D7175" w:rsidRDefault="009207CF"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Pr>
          <w:rFonts w:ascii="Times New Roman" w:hAnsi="Times New Roman"/>
          <w:sz w:val="28"/>
          <w:szCs w:val="28"/>
        </w:rPr>
        <w:t>г</w:t>
      </w:r>
      <w:r w:rsidR="008D37EE" w:rsidRPr="000D7175">
        <w:rPr>
          <w:rFonts w:ascii="Times New Roman" w:hAnsi="Times New Roman"/>
          <w:sz w:val="28"/>
          <w:szCs w:val="28"/>
        </w:rPr>
        <w:t>) дебиторская задолженность по возврату неиспользованных остатков целевых межбюджетных трансфертов прошлых лет, по возврату учреждениями (организациями) неиспользованных остатков целевых субсидий прошлых лет, отраженная администратором доходов на конец отчетного периода на счетах аналитического учета счетов 1 205 5Х 000 «Расчеты по безвозмездным денежным поступлениям текущего характера», 1 205 6Х 000 «Расчеты по безвозмездным денежным поступлениям капитального характера», до наступления установленного срока перечисления указанных возвратов в доход бюджета не относится к просроченной задолженности.</w:t>
      </w:r>
    </w:p>
    <w:p w:rsidR="00B87BCC" w:rsidRPr="000D7175"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Кредиторская задолженность, числящаяся на соответствующих счетах аналитического учета счетов 0</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205</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11</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 «Расчеты с плательщиками налогов», 0 205 13 000 «Расчеты с плательщиками таможенных платежей», 0 205</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14</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 «Расчеты с плательщиками по обязательным страховым взносам», 0</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205</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 «Расчеты по доходам от собственности», 0</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205</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30</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 «Расчеты по доходам от оказания платных услуг (работ), компенсаций затрат», 0</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205</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40</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 xml:space="preserve">000 «Расчеты по суммам штрафов, пеней, неустоек, возмещений ущерба», которая может быть погашена (возвращена) только по обращению кредитора (далее </w:t>
      </w:r>
      <w:r w:rsidR="00C25751" w:rsidRPr="000D7175">
        <w:rPr>
          <w:rFonts w:ascii="Times New Roman" w:eastAsia="Times New Roman" w:hAnsi="Times New Roman" w:cs="Times New Roman"/>
          <w:sz w:val="28"/>
          <w:szCs w:val="28"/>
        </w:rPr>
        <w:t>–</w:t>
      </w:r>
      <w:r w:rsidRPr="000D7175">
        <w:rPr>
          <w:rFonts w:ascii="Times New Roman" w:eastAsia="Times New Roman" w:hAnsi="Times New Roman" w:cs="Times New Roman"/>
          <w:sz w:val="28"/>
          <w:szCs w:val="28"/>
        </w:rPr>
        <w:t xml:space="preserve"> задолженность, имеющая заявительный характер, задолженность заявительного характера), является не просроченной и краткосрочной (текущей) задолженностью и в графах </w:t>
      </w:r>
      <w:r w:rsidR="00921D2A" w:rsidRPr="000D7175">
        <w:rPr>
          <w:rFonts w:ascii="Times New Roman" w:eastAsia="Times New Roman" w:hAnsi="Times New Roman" w:cs="Times New Roman"/>
          <w:sz w:val="28"/>
          <w:szCs w:val="28"/>
        </w:rPr>
        <w:t>4</w:t>
      </w:r>
      <w:r w:rsidRPr="000D7175">
        <w:rPr>
          <w:rFonts w:ascii="Times New Roman" w:eastAsia="Times New Roman" w:hAnsi="Times New Roman" w:cs="Times New Roman"/>
          <w:sz w:val="28"/>
          <w:szCs w:val="28"/>
        </w:rPr>
        <w:t xml:space="preserve"> и 11 Сведений</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(ф.</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0503169) не отражается.</w:t>
      </w:r>
    </w:p>
    <w:p w:rsidR="00B87BCC" w:rsidRPr="000D7175"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lastRenderedPageBreak/>
        <w:t>Характер кредиторской задолженности, числящейся на соответствующих счетах аналитического учета 0</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205</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80</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 «Расчеты по прочим доходам», определяется в соответствии с условиями расчетов.</w:t>
      </w:r>
    </w:p>
    <w:p w:rsidR="00B87BCC" w:rsidRPr="000D7175"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Кредиторская задолженность, числящаяся на соответствующих счетах аналитического учета счетов 0</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205</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81</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 xml:space="preserve">000 «Расчеты по невыясненным поступлениям», отражается как непросроченная краткосрочная задолженность и в графах </w:t>
      </w:r>
      <w:r w:rsidR="00921D2A" w:rsidRPr="000D7175">
        <w:rPr>
          <w:rFonts w:ascii="Times New Roman" w:eastAsia="Times New Roman" w:hAnsi="Times New Roman" w:cs="Times New Roman"/>
          <w:sz w:val="28"/>
          <w:szCs w:val="28"/>
        </w:rPr>
        <w:t xml:space="preserve">4, </w:t>
      </w:r>
      <w:r w:rsidRPr="000D7175">
        <w:rPr>
          <w:rFonts w:ascii="Times New Roman" w:eastAsia="Times New Roman" w:hAnsi="Times New Roman" w:cs="Times New Roman"/>
          <w:sz w:val="28"/>
          <w:szCs w:val="28"/>
        </w:rPr>
        <w:t>11</w:t>
      </w:r>
      <w:r w:rsidR="00921D2A" w:rsidRPr="000D7175">
        <w:rPr>
          <w:rFonts w:ascii="Times New Roman" w:eastAsia="Times New Roman" w:hAnsi="Times New Roman" w:cs="Times New Roman"/>
          <w:sz w:val="28"/>
          <w:szCs w:val="28"/>
        </w:rPr>
        <w:t>, 14</w:t>
      </w:r>
      <w:r w:rsidRPr="000D7175">
        <w:rPr>
          <w:rFonts w:ascii="Times New Roman" w:eastAsia="Times New Roman" w:hAnsi="Times New Roman" w:cs="Times New Roman"/>
          <w:sz w:val="28"/>
          <w:szCs w:val="28"/>
        </w:rPr>
        <w:t xml:space="preserve"> Сведений (ф.</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0503169) не отражается.</w:t>
      </w:r>
    </w:p>
    <w:p w:rsidR="00B87BCC" w:rsidRPr="000D7175"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Кредиторская задолженность, числящаяся на счетах 0</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205</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70</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 «Расчеты по доходам от операций с активами», отражается в составе просроченной задолженности только при нарушении условий реализации нефинансовых активов.</w:t>
      </w:r>
    </w:p>
    <w:p w:rsidR="00B87BCC" w:rsidRPr="000D7175"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Дебиторская задолженность, отраженная на счетах аналитического учета счетов 0</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209</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70</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 «Расчеты по ущербу нефинансовым активам», отражается в составе просроченной задолженности, если виновным лицом, по которому числится задолженность, нарушен установленный срок погашения задолженности. Дебиторская задолженность, отраженная на счетах аналитического учета счетов 0</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209</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70</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 xml:space="preserve">000 «Расчеты по ущербу нефинансовым активам», по которой не установлено виновное лицо, либо срок погашения (оплаты) задолженности не установлен (не определен), в </w:t>
      </w:r>
      <w:r w:rsidR="00921D2A" w:rsidRPr="000D7175">
        <w:rPr>
          <w:rFonts w:ascii="Times New Roman" w:eastAsia="Times New Roman" w:hAnsi="Times New Roman" w:cs="Times New Roman"/>
          <w:sz w:val="28"/>
          <w:szCs w:val="28"/>
        </w:rPr>
        <w:t xml:space="preserve">графах 4, </w:t>
      </w:r>
      <w:r w:rsidRPr="000D7175">
        <w:rPr>
          <w:rFonts w:ascii="Times New Roman" w:eastAsia="Times New Roman" w:hAnsi="Times New Roman" w:cs="Times New Roman"/>
          <w:sz w:val="28"/>
          <w:szCs w:val="28"/>
        </w:rPr>
        <w:t>11</w:t>
      </w:r>
      <w:r w:rsidR="00921D2A" w:rsidRPr="000D7175">
        <w:rPr>
          <w:rFonts w:ascii="Times New Roman" w:eastAsia="Times New Roman" w:hAnsi="Times New Roman" w:cs="Times New Roman"/>
          <w:sz w:val="28"/>
          <w:szCs w:val="28"/>
        </w:rPr>
        <w:t>, 14</w:t>
      </w:r>
      <w:r w:rsidRPr="000D7175">
        <w:rPr>
          <w:rFonts w:ascii="Times New Roman" w:eastAsia="Times New Roman" w:hAnsi="Times New Roman" w:cs="Times New Roman"/>
          <w:sz w:val="28"/>
          <w:szCs w:val="28"/>
        </w:rPr>
        <w:t xml:space="preserve"> Сведений (ф.</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0503169) не отражается.</w:t>
      </w:r>
    </w:p>
    <w:p w:rsidR="00B87BCC" w:rsidRPr="000D7175"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Дебиторская задолженность подотчетных лиц по возвратам предоставленных им средств, отраженная по соответствующим счетам аналитического учета счета 0</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208</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 «Расчеты с подотчетными лицами» отражается в составе просроченной задолженности в случае нарушения подотчетным лицом сроков возврата средств в соответствии с порядком, установленным субъектом учета.</w:t>
      </w:r>
    </w:p>
    <w:p w:rsidR="00B87BCC" w:rsidRPr="000D7175"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Кредиторская задолженность субъекта учета перед подотчетными лицами, отраженная по соответствующим счетам аналитического учета счета 0</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208</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 xml:space="preserve">000 «Расчеты с подотчетными лицами» отражается в составе просроченной задолженности в случае нарушения субъектом учета сроков перечисления (выдачи) средств подотчетному лицу в соответствии с порядком, установленным субъектом учета. Кредиторская задолженность перед подотчетным лицом заявительного характера к просроченной задолженности не относится и в графах </w:t>
      </w:r>
      <w:r w:rsidR="00921D2A" w:rsidRPr="000D7175">
        <w:rPr>
          <w:rFonts w:ascii="Times New Roman" w:eastAsia="Times New Roman" w:hAnsi="Times New Roman" w:cs="Times New Roman"/>
          <w:sz w:val="28"/>
          <w:szCs w:val="28"/>
        </w:rPr>
        <w:t>4</w:t>
      </w:r>
      <w:r w:rsidRPr="000D7175">
        <w:rPr>
          <w:rFonts w:ascii="Times New Roman" w:eastAsia="Times New Roman" w:hAnsi="Times New Roman" w:cs="Times New Roman"/>
          <w:sz w:val="28"/>
          <w:szCs w:val="28"/>
        </w:rPr>
        <w:t>, 11</w:t>
      </w:r>
      <w:r w:rsidR="00921D2A" w:rsidRPr="000D7175">
        <w:rPr>
          <w:rFonts w:ascii="Times New Roman" w:eastAsia="Times New Roman" w:hAnsi="Times New Roman" w:cs="Times New Roman"/>
          <w:sz w:val="28"/>
          <w:szCs w:val="28"/>
        </w:rPr>
        <w:t>, 14</w:t>
      </w:r>
      <w:r w:rsidRPr="000D7175">
        <w:rPr>
          <w:rFonts w:ascii="Times New Roman" w:eastAsia="Times New Roman" w:hAnsi="Times New Roman" w:cs="Times New Roman"/>
          <w:sz w:val="28"/>
          <w:szCs w:val="28"/>
        </w:rPr>
        <w:t xml:space="preserve"> Сведений (ф.</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0503169) не отражается.</w:t>
      </w:r>
    </w:p>
    <w:p w:rsidR="00B87BCC" w:rsidRPr="000D7175"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3928DC">
        <w:rPr>
          <w:rFonts w:ascii="Times New Roman" w:eastAsia="Times New Roman" w:hAnsi="Times New Roman" w:cs="Times New Roman"/>
          <w:sz w:val="28"/>
          <w:szCs w:val="28"/>
        </w:rPr>
        <w:t>В случае, если по результатам инвентаризации на 01.01.202</w:t>
      </w:r>
      <w:r w:rsidR="00A379C9" w:rsidRPr="003928DC">
        <w:rPr>
          <w:rFonts w:ascii="Times New Roman" w:eastAsia="Times New Roman" w:hAnsi="Times New Roman" w:cs="Times New Roman"/>
          <w:sz w:val="28"/>
          <w:szCs w:val="28"/>
        </w:rPr>
        <w:t>1</w:t>
      </w:r>
      <w:r w:rsidRPr="003928DC">
        <w:rPr>
          <w:rFonts w:ascii="Times New Roman" w:eastAsia="Times New Roman" w:hAnsi="Times New Roman" w:cs="Times New Roman"/>
          <w:sz w:val="28"/>
          <w:szCs w:val="28"/>
        </w:rPr>
        <w:t xml:space="preserve"> года на счетах аналитического учета счета 0</w:t>
      </w:r>
      <w:r w:rsidR="00C25751" w:rsidRPr="003928DC">
        <w:rPr>
          <w:rFonts w:ascii="Times New Roman" w:eastAsia="Times New Roman" w:hAnsi="Times New Roman" w:cs="Times New Roman"/>
          <w:sz w:val="28"/>
          <w:szCs w:val="28"/>
        </w:rPr>
        <w:t> </w:t>
      </w:r>
      <w:r w:rsidRPr="003928DC">
        <w:rPr>
          <w:rFonts w:ascii="Times New Roman" w:eastAsia="Times New Roman" w:hAnsi="Times New Roman" w:cs="Times New Roman"/>
          <w:sz w:val="28"/>
          <w:szCs w:val="28"/>
        </w:rPr>
        <w:t>208</w:t>
      </w:r>
      <w:r w:rsidR="00C25751" w:rsidRPr="003928DC">
        <w:rPr>
          <w:rFonts w:ascii="Times New Roman" w:eastAsia="Times New Roman" w:hAnsi="Times New Roman" w:cs="Times New Roman"/>
          <w:sz w:val="28"/>
          <w:szCs w:val="28"/>
        </w:rPr>
        <w:t> </w:t>
      </w:r>
      <w:r w:rsidRPr="003928DC">
        <w:rPr>
          <w:rFonts w:ascii="Times New Roman" w:eastAsia="Times New Roman" w:hAnsi="Times New Roman" w:cs="Times New Roman"/>
          <w:sz w:val="28"/>
          <w:szCs w:val="28"/>
        </w:rPr>
        <w:t>00</w:t>
      </w:r>
      <w:r w:rsidR="00C25751" w:rsidRPr="003928DC">
        <w:rPr>
          <w:rFonts w:ascii="Times New Roman" w:eastAsia="Times New Roman" w:hAnsi="Times New Roman" w:cs="Times New Roman"/>
          <w:sz w:val="28"/>
          <w:szCs w:val="28"/>
        </w:rPr>
        <w:t> </w:t>
      </w:r>
      <w:r w:rsidRPr="003928DC">
        <w:rPr>
          <w:rFonts w:ascii="Times New Roman" w:eastAsia="Times New Roman" w:hAnsi="Times New Roman" w:cs="Times New Roman"/>
          <w:sz w:val="28"/>
          <w:szCs w:val="28"/>
        </w:rPr>
        <w:t>000 «Расчеты с подотчетными лицами» выявлена задолженность (дебетовый остаток) подотчетного лица, с которым отношения прекращены (не является сотрудником субъекта учета), такая задолженность, соответствующая критериям актива (подлежащая урегулированию), подлежит переносу на счет КДБ 1</w:t>
      </w:r>
      <w:r w:rsidR="00C25751" w:rsidRPr="003928DC">
        <w:rPr>
          <w:rFonts w:ascii="Times New Roman" w:eastAsia="Times New Roman" w:hAnsi="Times New Roman" w:cs="Times New Roman"/>
          <w:sz w:val="28"/>
          <w:szCs w:val="28"/>
        </w:rPr>
        <w:t> </w:t>
      </w:r>
      <w:r w:rsidRPr="003928DC">
        <w:rPr>
          <w:rFonts w:ascii="Times New Roman" w:eastAsia="Times New Roman" w:hAnsi="Times New Roman" w:cs="Times New Roman"/>
          <w:sz w:val="28"/>
          <w:szCs w:val="28"/>
        </w:rPr>
        <w:t>209</w:t>
      </w:r>
      <w:r w:rsidR="00C25751" w:rsidRPr="003928DC">
        <w:rPr>
          <w:rFonts w:ascii="Times New Roman" w:eastAsia="Times New Roman" w:hAnsi="Times New Roman" w:cs="Times New Roman"/>
          <w:sz w:val="28"/>
          <w:szCs w:val="28"/>
        </w:rPr>
        <w:t> </w:t>
      </w:r>
      <w:r w:rsidRPr="003928DC">
        <w:rPr>
          <w:rFonts w:ascii="Times New Roman" w:eastAsia="Times New Roman" w:hAnsi="Times New Roman" w:cs="Times New Roman"/>
          <w:sz w:val="28"/>
          <w:szCs w:val="28"/>
        </w:rPr>
        <w:t>36</w:t>
      </w:r>
      <w:r w:rsidR="00C25751" w:rsidRPr="003928DC">
        <w:rPr>
          <w:rFonts w:ascii="Times New Roman" w:eastAsia="Times New Roman" w:hAnsi="Times New Roman" w:cs="Times New Roman"/>
          <w:sz w:val="28"/>
          <w:szCs w:val="28"/>
        </w:rPr>
        <w:t> </w:t>
      </w:r>
      <w:r w:rsidRPr="003928DC">
        <w:rPr>
          <w:rFonts w:ascii="Times New Roman" w:eastAsia="Times New Roman" w:hAnsi="Times New Roman" w:cs="Times New Roman"/>
          <w:sz w:val="28"/>
          <w:szCs w:val="28"/>
        </w:rPr>
        <w:t xml:space="preserve">000, с отражением </w:t>
      </w:r>
      <w:r w:rsidRPr="003928DC">
        <w:rPr>
          <w:rFonts w:ascii="Times New Roman" w:eastAsia="Times New Roman" w:hAnsi="Times New Roman" w:cs="Times New Roman"/>
          <w:sz w:val="28"/>
          <w:szCs w:val="28"/>
        </w:rPr>
        <w:lastRenderedPageBreak/>
        <w:t>в Сведениях (ф.</w:t>
      </w:r>
      <w:r w:rsidR="00C25751" w:rsidRPr="003928DC">
        <w:rPr>
          <w:rFonts w:ascii="Times New Roman" w:eastAsia="Times New Roman" w:hAnsi="Times New Roman" w:cs="Times New Roman"/>
          <w:sz w:val="28"/>
          <w:szCs w:val="28"/>
        </w:rPr>
        <w:t> </w:t>
      </w:r>
      <w:r w:rsidRPr="003928DC">
        <w:rPr>
          <w:rFonts w:ascii="Times New Roman" w:eastAsia="Times New Roman" w:hAnsi="Times New Roman" w:cs="Times New Roman"/>
          <w:sz w:val="28"/>
          <w:szCs w:val="28"/>
        </w:rPr>
        <w:t>0503169) в составе просроченной задолженности.</w:t>
      </w:r>
    </w:p>
    <w:p w:rsidR="00453611" w:rsidRPr="000D7175" w:rsidRDefault="00453611" w:rsidP="00D62CC6">
      <w:pPr>
        <w:autoSpaceDE w:val="0"/>
        <w:autoSpaceDN w:val="0"/>
        <w:adjustRightInd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Показатель по счету 1</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206</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41</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 «Расчеты по авансовым безвозмездным перечислениям текущего характера государственным (муниципальным) бюджетным и автономным учреждениям» (КВР 611, 621) Сведений (ф.</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 xml:space="preserve">0503169) выверяется на соответствие разницы показателей </w:t>
      </w:r>
      <w:r w:rsidR="00F4337E" w:rsidRPr="000D7175">
        <w:rPr>
          <w:rFonts w:ascii="Times New Roman" w:eastAsia="Times New Roman" w:hAnsi="Times New Roman" w:cs="Times New Roman"/>
          <w:sz w:val="28"/>
          <w:szCs w:val="28"/>
        </w:rPr>
        <w:t>сводных Сведений (ф.</w:t>
      </w:r>
      <w:r w:rsidR="00C25751" w:rsidRPr="000D7175">
        <w:rPr>
          <w:rFonts w:ascii="Times New Roman" w:eastAsia="Times New Roman" w:hAnsi="Times New Roman" w:cs="Times New Roman"/>
          <w:sz w:val="28"/>
          <w:szCs w:val="28"/>
        </w:rPr>
        <w:t> </w:t>
      </w:r>
      <w:r w:rsidR="00F4337E" w:rsidRPr="000D7175">
        <w:rPr>
          <w:rFonts w:ascii="Times New Roman" w:eastAsia="Times New Roman" w:hAnsi="Times New Roman" w:cs="Times New Roman"/>
          <w:sz w:val="28"/>
          <w:szCs w:val="28"/>
        </w:rPr>
        <w:t xml:space="preserve">0503769): </w:t>
      </w:r>
      <w:r w:rsidRPr="000D7175">
        <w:rPr>
          <w:rFonts w:ascii="Times New Roman" w:eastAsia="Times New Roman" w:hAnsi="Times New Roman" w:cs="Times New Roman"/>
          <w:sz w:val="28"/>
          <w:szCs w:val="28"/>
        </w:rPr>
        <w:t>остатка по кредиту счета 4</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401</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40</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131 «Доходы будущих периодов от оказания платных услуг (работ)» и остатка по дебету счета 4</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205</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31</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 «Расчеты по доходам от оказания платных услуг (работ)».</w:t>
      </w:r>
    </w:p>
    <w:p w:rsidR="007E27F3" w:rsidRPr="000D7175" w:rsidRDefault="00B87BCC" w:rsidP="00D62CC6">
      <w:pPr>
        <w:autoSpaceDE w:val="0"/>
        <w:autoSpaceDN w:val="0"/>
        <w:adjustRightInd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 xml:space="preserve">Показатель по </w:t>
      </w:r>
      <w:r w:rsidR="00927DCE" w:rsidRPr="000D7175">
        <w:rPr>
          <w:rFonts w:ascii="Times New Roman" w:eastAsia="Times New Roman" w:hAnsi="Times New Roman" w:cs="Times New Roman"/>
          <w:sz w:val="28"/>
          <w:szCs w:val="28"/>
        </w:rPr>
        <w:t>счету 1</w:t>
      </w:r>
      <w:r w:rsidR="00C25751" w:rsidRPr="000D7175">
        <w:rPr>
          <w:rFonts w:ascii="Times New Roman" w:eastAsia="Times New Roman" w:hAnsi="Times New Roman" w:cs="Times New Roman"/>
          <w:sz w:val="28"/>
          <w:szCs w:val="28"/>
        </w:rPr>
        <w:t> </w:t>
      </w:r>
      <w:r w:rsidR="00927DCE" w:rsidRPr="000D7175">
        <w:rPr>
          <w:rFonts w:ascii="Times New Roman" w:eastAsia="Times New Roman" w:hAnsi="Times New Roman" w:cs="Times New Roman"/>
          <w:sz w:val="28"/>
          <w:szCs w:val="28"/>
        </w:rPr>
        <w:t>206</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41</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 «</w:t>
      </w:r>
      <w:r w:rsidR="00927DCE" w:rsidRPr="000D7175">
        <w:rPr>
          <w:rFonts w:ascii="Times New Roman" w:hAnsi="Times New Roman" w:cs="Times New Roman"/>
          <w:sz w:val="28"/>
          <w:szCs w:val="28"/>
        </w:rPr>
        <w:t>Расчеты по авансовым безвозмездным перечислениям текущего характера государственным (муниципальным) бюджетным и автономным учреждениям</w:t>
      </w:r>
      <w:r w:rsidRPr="000D7175">
        <w:rPr>
          <w:rFonts w:ascii="Times New Roman" w:eastAsia="Times New Roman" w:hAnsi="Times New Roman" w:cs="Times New Roman"/>
          <w:sz w:val="28"/>
          <w:szCs w:val="28"/>
        </w:rPr>
        <w:t>» (КВР 612, 622) Сведений (ф.</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 xml:space="preserve">0503169) выверяется на соответствие </w:t>
      </w:r>
      <w:r w:rsidR="00927DCE" w:rsidRPr="000D7175">
        <w:rPr>
          <w:rFonts w:ascii="Times New Roman" w:eastAsia="Times New Roman" w:hAnsi="Times New Roman" w:cs="Times New Roman"/>
          <w:sz w:val="28"/>
          <w:szCs w:val="28"/>
        </w:rPr>
        <w:t xml:space="preserve">разницы </w:t>
      </w:r>
      <w:r w:rsidRPr="000D7175">
        <w:rPr>
          <w:rFonts w:ascii="Times New Roman" w:eastAsia="Times New Roman" w:hAnsi="Times New Roman" w:cs="Times New Roman"/>
          <w:sz w:val="28"/>
          <w:szCs w:val="28"/>
        </w:rPr>
        <w:t>показате</w:t>
      </w:r>
      <w:r w:rsidR="00927DCE" w:rsidRPr="000D7175">
        <w:rPr>
          <w:rFonts w:ascii="Times New Roman" w:eastAsia="Times New Roman" w:hAnsi="Times New Roman" w:cs="Times New Roman"/>
          <w:sz w:val="28"/>
          <w:szCs w:val="28"/>
        </w:rPr>
        <w:t>лей</w:t>
      </w:r>
      <w:r w:rsidRPr="000D7175">
        <w:rPr>
          <w:rFonts w:ascii="Times New Roman" w:eastAsia="Times New Roman" w:hAnsi="Times New Roman" w:cs="Times New Roman"/>
          <w:sz w:val="28"/>
          <w:szCs w:val="28"/>
        </w:rPr>
        <w:t xml:space="preserve"> </w:t>
      </w:r>
      <w:r w:rsidR="00F4337E" w:rsidRPr="000D7175">
        <w:rPr>
          <w:rFonts w:ascii="Times New Roman" w:eastAsia="Times New Roman" w:hAnsi="Times New Roman" w:cs="Times New Roman"/>
          <w:sz w:val="28"/>
          <w:szCs w:val="28"/>
        </w:rPr>
        <w:t>сводных Сведений (ф.</w:t>
      </w:r>
      <w:r w:rsidR="00C25751" w:rsidRPr="000D7175">
        <w:rPr>
          <w:rFonts w:ascii="Times New Roman" w:eastAsia="Times New Roman" w:hAnsi="Times New Roman" w:cs="Times New Roman"/>
          <w:sz w:val="28"/>
          <w:szCs w:val="28"/>
        </w:rPr>
        <w:t> </w:t>
      </w:r>
      <w:r w:rsidR="00F4337E" w:rsidRPr="000D7175">
        <w:rPr>
          <w:rFonts w:ascii="Times New Roman" w:eastAsia="Times New Roman" w:hAnsi="Times New Roman" w:cs="Times New Roman"/>
          <w:sz w:val="28"/>
          <w:szCs w:val="28"/>
        </w:rPr>
        <w:t xml:space="preserve">0503769): </w:t>
      </w:r>
      <w:r w:rsidRPr="000D7175">
        <w:rPr>
          <w:rFonts w:ascii="Times New Roman" w:eastAsia="Times New Roman" w:hAnsi="Times New Roman" w:cs="Times New Roman"/>
          <w:sz w:val="28"/>
          <w:szCs w:val="28"/>
        </w:rPr>
        <w:t xml:space="preserve">остатка по </w:t>
      </w:r>
      <w:r w:rsidR="00927DCE" w:rsidRPr="000D7175">
        <w:rPr>
          <w:rFonts w:ascii="Times New Roman" w:eastAsia="Times New Roman" w:hAnsi="Times New Roman" w:cs="Times New Roman"/>
          <w:sz w:val="28"/>
          <w:szCs w:val="28"/>
        </w:rPr>
        <w:t>кредиту счета 5</w:t>
      </w:r>
      <w:r w:rsidR="00C25751" w:rsidRPr="000D7175">
        <w:rPr>
          <w:rFonts w:ascii="Times New Roman" w:eastAsia="Times New Roman" w:hAnsi="Times New Roman" w:cs="Times New Roman"/>
          <w:sz w:val="28"/>
          <w:szCs w:val="28"/>
        </w:rPr>
        <w:t> </w:t>
      </w:r>
      <w:r w:rsidR="00927DCE" w:rsidRPr="000D7175">
        <w:rPr>
          <w:rFonts w:ascii="Times New Roman" w:eastAsia="Times New Roman" w:hAnsi="Times New Roman" w:cs="Times New Roman"/>
          <w:sz w:val="28"/>
          <w:szCs w:val="28"/>
        </w:rPr>
        <w:t>401</w:t>
      </w:r>
      <w:r w:rsidR="00C25751" w:rsidRPr="000D7175">
        <w:rPr>
          <w:rFonts w:ascii="Times New Roman" w:eastAsia="Times New Roman" w:hAnsi="Times New Roman" w:cs="Times New Roman"/>
          <w:sz w:val="28"/>
          <w:szCs w:val="28"/>
        </w:rPr>
        <w:t> </w:t>
      </w:r>
      <w:r w:rsidR="00927DCE" w:rsidRPr="000D7175">
        <w:rPr>
          <w:rFonts w:ascii="Times New Roman" w:eastAsia="Times New Roman" w:hAnsi="Times New Roman" w:cs="Times New Roman"/>
          <w:sz w:val="28"/>
          <w:szCs w:val="28"/>
        </w:rPr>
        <w:t>40</w:t>
      </w:r>
      <w:r w:rsidR="00C25751" w:rsidRPr="000D7175">
        <w:rPr>
          <w:rFonts w:ascii="Times New Roman" w:eastAsia="Times New Roman" w:hAnsi="Times New Roman" w:cs="Times New Roman"/>
          <w:sz w:val="28"/>
          <w:szCs w:val="28"/>
        </w:rPr>
        <w:t> </w:t>
      </w:r>
      <w:r w:rsidR="00D62CC6" w:rsidRPr="000D7175">
        <w:rPr>
          <w:rFonts w:ascii="Times New Roman" w:eastAsia="Times New Roman" w:hAnsi="Times New Roman" w:cs="Times New Roman"/>
          <w:sz w:val="28"/>
          <w:szCs w:val="28"/>
        </w:rPr>
        <w:t>152</w:t>
      </w:r>
      <w:r w:rsidRPr="000D7175">
        <w:rPr>
          <w:rFonts w:ascii="Times New Roman" w:eastAsia="Times New Roman" w:hAnsi="Times New Roman" w:cs="Times New Roman"/>
          <w:sz w:val="28"/>
          <w:szCs w:val="28"/>
        </w:rPr>
        <w:t xml:space="preserve"> «Расчеты по поступлениям текущего характера </w:t>
      </w:r>
      <w:r w:rsidR="00D62CC6" w:rsidRPr="000D7175">
        <w:rPr>
          <w:rFonts w:ascii="Times New Roman" w:eastAsia="Times New Roman" w:hAnsi="Times New Roman" w:cs="Times New Roman"/>
          <w:sz w:val="28"/>
          <w:szCs w:val="28"/>
        </w:rPr>
        <w:t>бюджетным и автономным учреждениям от сектора государственного управления</w:t>
      </w:r>
      <w:r w:rsidRPr="000D7175">
        <w:rPr>
          <w:rFonts w:ascii="Times New Roman" w:eastAsia="Times New Roman" w:hAnsi="Times New Roman" w:cs="Times New Roman"/>
          <w:sz w:val="28"/>
          <w:szCs w:val="28"/>
        </w:rPr>
        <w:t xml:space="preserve">» </w:t>
      </w:r>
      <w:r w:rsidR="00927DCE" w:rsidRPr="000D7175">
        <w:rPr>
          <w:rFonts w:ascii="Times New Roman" w:eastAsia="Times New Roman" w:hAnsi="Times New Roman" w:cs="Times New Roman"/>
          <w:sz w:val="28"/>
          <w:szCs w:val="28"/>
        </w:rPr>
        <w:t>и остатка по дебету счета 5</w:t>
      </w:r>
      <w:r w:rsidR="00C25751" w:rsidRPr="000D7175">
        <w:rPr>
          <w:rFonts w:ascii="Times New Roman" w:eastAsia="Times New Roman" w:hAnsi="Times New Roman" w:cs="Times New Roman"/>
          <w:sz w:val="28"/>
          <w:szCs w:val="28"/>
        </w:rPr>
        <w:t> </w:t>
      </w:r>
      <w:r w:rsidR="00927DCE" w:rsidRPr="000D7175">
        <w:rPr>
          <w:rFonts w:ascii="Times New Roman" w:eastAsia="Times New Roman" w:hAnsi="Times New Roman" w:cs="Times New Roman"/>
          <w:sz w:val="28"/>
          <w:szCs w:val="28"/>
        </w:rPr>
        <w:t>205</w:t>
      </w:r>
      <w:r w:rsidR="00C25751" w:rsidRPr="000D7175">
        <w:rPr>
          <w:rFonts w:ascii="Times New Roman" w:eastAsia="Times New Roman" w:hAnsi="Times New Roman" w:cs="Times New Roman"/>
          <w:sz w:val="28"/>
          <w:szCs w:val="28"/>
        </w:rPr>
        <w:t> </w:t>
      </w:r>
      <w:r w:rsidR="00927DCE" w:rsidRPr="000D7175">
        <w:rPr>
          <w:rFonts w:ascii="Times New Roman" w:eastAsia="Times New Roman" w:hAnsi="Times New Roman" w:cs="Times New Roman"/>
          <w:sz w:val="28"/>
          <w:szCs w:val="28"/>
        </w:rPr>
        <w:t>52</w:t>
      </w:r>
      <w:r w:rsidR="00C25751" w:rsidRPr="000D7175">
        <w:rPr>
          <w:rFonts w:ascii="Times New Roman" w:eastAsia="Times New Roman" w:hAnsi="Times New Roman" w:cs="Times New Roman"/>
          <w:sz w:val="28"/>
          <w:szCs w:val="28"/>
        </w:rPr>
        <w:t> </w:t>
      </w:r>
      <w:r w:rsidR="00927DCE" w:rsidRPr="000D7175">
        <w:rPr>
          <w:rFonts w:ascii="Times New Roman" w:eastAsia="Times New Roman" w:hAnsi="Times New Roman" w:cs="Times New Roman"/>
          <w:sz w:val="28"/>
          <w:szCs w:val="28"/>
        </w:rPr>
        <w:t>000 «</w:t>
      </w:r>
      <w:r w:rsidR="00D62CC6" w:rsidRPr="000D7175">
        <w:rPr>
          <w:rFonts w:ascii="Times New Roman" w:hAnsi="Times New Roman" w:cs="Times New Roman"/>
          <w:sz w:val="28"/>
          <w:szCs w:val="28"/>
        </w:rPr>
        <w:t>Расчеты по поступлениям текущего характера бюджетным и автономным учреждениям от сектора государственного управления</w:t>
      </w:r>
      <w:r w:rsidR="00927DCE" w:rsidRPr="000D7175">
        <w:rPr>
          <w:rFonts w:ascii="Times New Roman" w:eastAsia="Times New Roman" w:hAnsi="Times New Roman" w:cs="Times New Roman"/>
          <w:sz w:val="28"/>
          <w:szCs w:val="28"/>
        </w:rPr>
        <w:t>».</w:t>
      </w:r>
    </w:p>
    <w:p w:rsidR="00D62CC6" w:rsidRPr="000D7175" w:rsidRDefault="00D62CC6" w:rsidP="00D62CC6">
      <w:pPr>
        <w:autoSpaceDE w:val="0"/>
        <w:autoSpaceDN w:val="0"/>
        <w:adjustRightInd w:val="0"/>
        <w:spacing w:after="0" w:line="360" w:lineRule="atLeast"/>
        <w:ind w:firstLine="709"/>
        <w:jc w:val="both"/>
        <w:rPr>
          <w:rFonts w:ascii="Times New Roman" w:hAnsi="Times New Roman" w:cs="Times New Roman"/>
          <w:sz w:val="28"/>
          <w:szCs w:val="28"/>
        </w:rPr>
      </w:pPr>
      <w:r w:rsidRPr="000D7175">
        <w:rPr>
          <w:rFonts w:ascii="Times New Roman" w:eastAsia="Times New Roman" w:hAnsi="Times New Roman" w:cs="Times New Roman"/>
          <w:sz w:val="28"/>
          <w:szCs w:val="28"/>
        </w:rPr>
        <w:t>Показатель по счету 1</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206</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81</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 «</w:t>
      </w:r>
      <w:r w:rsidRPr="000D7175">
        <w:rPr>
          <w:rFonts w:ascii="Times New Roman" w:hAnsi="Times New Roman" w:cs="Times New Roman"/>
          <w:sz w:val="28"/>
          <w:szCs w:val="28"/>
        </w:rPr>
        <w:t>Расчеты по авансовым безвозмездным перечислениям капитального характера государственным (муниципальным) бюджетным и автономным учреждениям</w:t>
      </w:r>
      <w:r w:rsidRPr="000D7175">
        <w:rPr>
          <w:rFonts w:ascii="Times New Roman" w:eastAsia="Times New Roman" w:hAnsi="Times New Roman" w:cs="Times New Roman"/>
          <w:sz w:val="28"/>
          <w:szCs w:val="28"/>
        </w:rPr>
        <w:t>» (КВР 612, 622) Сведений (ф.</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0503169) выверяется на соответствие разницы показателей остатка по кредиту счета 5</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401</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40</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162 «Расчеты по поступлениям капитального характера бюджетным и автономным учреждениям от сектора государственного управления» сводных Сведений (ф.</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0503769) и остатка по дебету счета 5</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205</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62</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 «</w:t>
      </w:r>
      <w:r w:rsidRPr="000D7175">
        <w:rPr>
          <w:rFonts w:ascii="Times New Roman" w:hAnsi="Times New Roman" w:cs="Times New Roman"/>
          <w:sz w:val="28"/>
          <w:szCs w:val="28"/>
        </w:rPr>
        <w:t>Расчеты по поступлениям капитального характера бюджетным и автономным учреждениям от сектора государственного управления</w:t>
      </w:r>
      <w:r w:rsidRPr="000D7175">
        <w:rPr>
          <w:rFonts w:ascii="Times New Roman" w:eastAsia="Times New Roman" w:hAnsi="Times New Roman" w:cs="Times New Roman"/>
          <w:sz w:val="28"/>
          <w:szCs w:val="28"/>
        </w:rPr>
        <w:t>».</w:t>
      </w:r>
    </w:p>
    <w:p w:rsidR="00B87BCC" w:rsidRPr="000D7175" w:rsidRDefault="00B87BCC" w:rsidP="00927DCE">
      <w:pPr>
        <w:autoSpaceDE w:val="0"/>
        <w:autoSpaceDN w:val="0"/>
        <w:adjustRightInd w:val="0"/>
        <w:spacing w:after="0" w:line="360" w:lineRule="atLeast"/>
        <w:ind w:firstLine="708"/>
        <w:jc w:val="both"/>
        <w:rPr>
          <w:rFonts w:ascii="Times New Roman" w:hAnsi="Times New Roman" w:cs="Times New Roman"/>
          <w:sz w:val="28"/>
          <w:szCs w:val="28"/>
        </w:rPr>
      </w:pPr>
      <w:r w:rsidRPr="000D7175">
        <w:rPr>
          <w:rFonts w:ascii="Times New Roman" w:eastAsia="Times New Roman" w:hAnsi="Times New Roman" w:cs="Times New Roman"/>
          <w:sz w:val="28"/>
          <w:szCs w:val="28"/>
        </w:rPr>
        <w:t>Показатель по</w:t>
      </w:r>
      <w:r w:rsidR="002E7616" w:rsidRPr="000D7175">
        <w:rPr>
          <w:rFonts w:ascii="Times New Roman" w:eastAsia="Times New Roman" w:hAnsi="Times New Roman" w:cs="Times New Roman"/>
          <w:sz w:val="28"/>
          <w:szCs w:val="28"/>
        </w:rPr>
        <w:t xml:space="preserve"> счету</w:t>
      </w:r>
      <w:r w:rsidRPr="000D7175">
        <w:rPr>
          <w:rFonts w:ascii="Times New Roman" w:eastAsia="Times New Roman" w:hAnsi="Times New Roman" w:cs="Times New Roman"/>
          <w:sz w:val="28"/>
          <w:szCs w:val="28"/>
        </w:rPr>
        <w:t xml:space="preserve"> 1</w:t>
      </w:r>
      <w:r w:rsidR="00C25751" w:rsidRPr="000D7175">
        <w:rPr>
          <w:rFonts w:ascii="Times New Roman" w:eastAsia="Times New Roman" w:hAnsi="Times New Roman" w:cs="Times New Roman"/>
          <w:sz w:val="28"/>
          <w:szCs w:val="28"/>
        </w:rPr>
        <w:t> </w:t>
      </w:r>
      <w:r w:rsidR="002E7616" w:rsidRPr="000D7175">
        <w:rPr>
          <w:rFonts w:ascii="Times New Roman" w:eastAsia="Times New Roman" w:hAnsi="Times New Roman" w:cs="Times New Roman"/>
          <w:sz w:val="28"/>
          <w:szCs w:val="28"/>
        </w:rPr>
        <w:t>206</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73</w:t>
      </w:r>
      <w:r w:rsidR="00C25751" w:rsidRPr="000D7175">
        <w:rPr>
          <w:rFonts w:ascii="Times New Roman" w:eastAsia="Times New Roman" w:hAnsi="Times New Roman" w:cs="Times New Roman"/>
          <w:sz w:val="28"/>
          <w:szCs w:val="28"/>
        </w:rPr>
        <w:t xml:space="preserve"> </w:t>
      </w:r>
      <w:r w:rsidRPr="000D7175">
        <w:rPr>
          <w:rFonts w:ascii="Times New Roman" w:eastAsia="Times New Roman" w:hAnsi="Times New Roman" w:cs="Times New Roman"/>
          <w:sz w:val="28"/>
          <w:szCs w:val="28"/>
        </w:rPr>
        <w:t>000 «</w:t>
      </w:r>
      <w:r w:rsidR="002E7616" w:rsidRPr="000D7175">
        <w:rPr>
          <w:rFonts w:ascii="Times New Roman" w:hAnsi="Times New Roman" w:cs="Times New Roman"/>
          <w:sz w:val="28"/>
          <w:szCs w:val="28"/>
        </w:rPr>
        <w:t>Расчеты по авансам на приобретение акций и по иным формам участия в капитале</w:t>
      </w:r>
      <w:r w:rsidRPr="000D7175">
        <w:rPr>
          <w:rFonts w:ascii="Times New Roman" w:eastAsia="Times New Roman" w:hAnsi="Times New Roman" w:cs="Times New Roman"/>
          <w:sz w:val="28"/>
          <w:szCs w:val="28"/>
        </w:rPr>
        <w:t>» (КВР 461, 462, 464, 465)</w:t>
      </w:r>
      <w:r w:rsidR="00927DCE" w:rsidRPr="000D7175">
        <w:rPr>
          <w:rFonts w:ascii="Times New Roman" w:eastAsia="Times New Roman" w:hAnsi="Times New Roman" w:cs="Times New Roman"/>
          <w:sz w:val="28"/>
          <w:szCs w:val="28"/>
        </w:rPr>
        <w:t xml:space="preserve"> Сведений (ф.</w:t>
      </w:r>
      <w:r w:rsidR="00C25751" w:rsidRPr="000D7175">
        <w:rPr>
          <w:rFonts w:ascii="Times New Roman" w:eastAsia="Times New Roman" w:hAnsi="Times New Roman" w:cs="Times New Roman"/>
          <w:sz w:val="28"/>
          <w:szCs w:val="28"/>
        </w:rPr>
        <w:t> </w:t>
      </w:r>
      <w:r w:rsidR="00927DCE" w:rsidRPr="000D7175">
        <w:rPr>
          <w:rFonts w:ascii="Times New Roman" w:eastAsia="Times New Roman" w:hAnsi="Times New Roman" w:cs="Times New Roman"/>
          <w:sz w:val="28"/>
          <w:szCs w:val="28"/>
        </w:rPr>
        <w:t>0503169)</w:t>
      </w:r>
      <w:r w:rsidRPr="000D7175">
        <w:rPr>
          <w:rFonts w:ascii="Times New Roman" w:eastAsia="Times New Roman" w:hAnsi="Times New Roman" w:cs="Times New Roman"/>
          <w:sz w:val="28"/>
          <w:szCs w:val="28"/>
        </w:rPr>
        <w:t xml:space="preserve"> выверяется на соответствие </w:t>
      </w:r>
      <w:r w:rsidR="002E7616" w:rsidRPr="000D7175">
        <w:rPr>
          <w:rFonts w:ascii="Times New Roman" w:eastAsia="Times New Roman" w:hAnsi="Times New Roman" w:cs="Times New Roman"/>
          <w:sz w:val="28"/>
          <w:szCs w:val="28"/>
        </w:rPr>
        <w:t xml:space="preserve">разницы </w:t>
      </w:r>
      <w:r w:rsidRPr="000D7175">
        <w:rPr>
          <w:rFonts w:ascii="Times New Roman" w:eastAsia="Times New Roman" w:hAnsi="Times New Roman" w:cs="Times New Roman"/>
          <w:sz w:val="28"/>
          <w:szCs w:val="28"/>
        </w:rPr>
        <w:t>показател</w:t>
      </w:r>
      <w:r w:rsidR="002E7616" w:rsidRPr="000D7175">
        <w:rPr>
          <w:rFonts w:ascii="Times New Roman" w:eastAsia="Times New Roman" w:hAnsi="Times New Roman" w:cs="Times New Roman"/>
          <w:sz w:val="28"/>
          <w:szCs w:val="28"/>
        </w:rPr>
        <w:t xml:space="preserve">ей </w:t>
      </w:r>
      <w:r w:rsidR="00F4337E" w:rsidRPr="000D7175">
        <w:rPr>
          <w:rFonts w:ascii="Times New Roman" w:eastAsia="Times New Roman" w:hAnsi="Times New Roman" w:cs="Times New Roman"/>
          <w:sz w:val="28"/>
          <w:szCs w:val="28"/>
        </w:rPr>
        <w:t>сводных Сведений (ф.</w:t>
      </w:r>
      <w:r w:rsidR="00C25751" w:rsidRPr="000D7175">
        <w:rPr>
          <w:rFonts w:ascii="Times New Roman" w:eastAsia="Times New Roman" w:hAnsi="Times New Roman" w:cs="Times New Roman"/>
          <w:sz w:val="28"/>
          <w:szCs w:val="28"/>
        </w:rPr>
        <w:t> </w:t>
      </w:r>
      <w:r w:rsidR="00F4337E" w:rsidRPr="000D7175">
        <w:rPr>
          <w:rFonts w:ascii="Times New Roman" w:eastAsia="Times New Roman" w:hAnsi="Times New Roman" w:cs="Times New Roman"/>
          <w:sz w:val="28"/>
          <w:szCs w:val="28"/>
        </w:rPr>
        <w:t xml:space="preserve">0503769): </w:t>
      </w:r>
      <w:r w:rsidR="002E7616" w:rsidRPr="000D7175">
        <w:rPr>
          <w:rFonts w:ascii="Times New Roman" w:eastAsia="Times New Roman" w:hAnsi="Times New Roman" w:cs="Times New Roman"/>
          <w:sz w:val="28"/>
          <w:szCs w:val="28"/>
        </w:rPr>
        <w:t>остатка по кредиту счета 6</w:t>
      </w:r>
      <w:r w:rsidR="00C25751" w:rsidRPr="000D7175">
        <w:rPr>
          <w:rFonts w:ascii="Times New Roman" w:eastAsia="Times New Roman" w:hAnsi="Times New Roman" w:cs="Times New Roman"/>
          <w:sz w:val="28"/>
          <w:szCs w:val="28"/>
        </w:rPr>
        <w:t> </w:t>
      </w:r>
      <w:r w:rsidR="002E7616" w:rsidRPr="000D7175">
        <w:rPr>
          <w:rFonts w:ascii="Times New Roman" w:eastAsia="Times New Roman" w:hAnsi="Times New Roman" w:cs="Times New Roman"/>
          <w:sz w:val="28"/>
          <w:szCs w:val="28"/>
        </w:rPr>
        <w:t>401</w:t>
      </w:r>
      <w:r w:rsidR="00C25751" w:rsidRPr="000D7175">
        <w:rPr>
          <w:rFonts w:ascii="Times New Roman" w:eastAsia="Times New Roman" w:hAnsi="Times New Roman" w:cs="Times New Roman"/>
          <w:sz w:val="28"/>
          <w:szCs w:val="28"/>
        </w:rPr>
        <w:t> </w:t>
      </w:r>
      <w:r w:rsidR="002E7616" w:rsidRPr="000D7175">
        <w:rPr>
          <w:rFonts w:ascii="Times New Roman" w:eastAsia="Times New Roman" w:hAnsi="Times New Roman" w:cs="Times New Roman"/>
          <w:sz w:val="28"/>
          <w:szCs w:val="28"/>
        </w:rPr>
        <w:t>40</w:t>
      </w:r>
      <w:r w:rsidR="00C25751" w:rsidRPr="000D7175">
        <w:rPr>
          <w:rFonts w:ascii="Times New Roman" w:eastAsia="Times New Roman" w:hAnsi="Times New Roman" w:cs="Times New Roman"/>
          <w:sz w:val="28"/>
          <w:szCs w:val="28"/>
        </w:rPr>
        <w:t> </w:t>
      </w:r>
      <w:r w:rsidR="002E7616" w:rsidRPr="000D7175">
        <w:rPr>
          <w:rFonts w:ascii="Times New Roman" w:eastAsia="Times New Roman" w:hAnsi="Times New Roman" w:cs="Times New Roman"/>
          <w:sz w:val="28"/>
          <w:szCs w:val="28"/>
        </w:rPr>
        <w:t xml:space="preserve">162 «Доходы будущих периодов от </w:t>
      </w:r>
      <w:r w:rsidR="002E7616" w:rsidRPr="000D7175">
        <w:rPr>
          <w:rFonts w:ascii="Times New Roman" w:hAnsi="Times New Roman" w:cs="Times New Roman"/>
          <w:sz w:val="28"/>
          <w:szCs w:val="28"/>
        </w:rPr>
        <w:t>поступлений капитального характера бюджетным и автономным учреждениям от сектора государственного управления</w:t>
      </w:r>
      <w:r w:rsidR="002E7616" w:rsidRPr="000D7175">
        <w:rPr>
          <w:rFonts w:ascii="Times New Roman" w:eastAsia="Times New Roman" w:hAnsi="Times New Roman" w:cs="Times New Roman"/>
          <w:sz w:val="28"/>
          <w:szCs w:val="28"/>
        </w:rPr>
        <w:t xml:space="preserve">» </w:t>
      </w:r>
      <w:r w:rsidR="002E7616" w:rsidRPr="000D7175">
        <w:rPr>
          <w:rFonts w:ascii="Times New Roman" w:hAnsi="Times New Roman" w:cs="Times New Roman"/>
          <w:sz w:val="28"/>
          <w:szCs w:val="28"/>
        </w:rPr>
        <w:t>и остатка</w:t>
      </w:r>
      <w:r w:rsidR="00927DCE" w:rsidRPr="000D7175">
        <w:rPr>
          <w:rFonts w:ascii="Times New Roman" w:hAnsi="Times New Roman" w:cs="Times New Roman"/>
          <w:sz w:val="28"/>
          <w:szCs w:val="28"/>
        </w:rPr>
        <w:t xml:space="preserve"> </w:t>
      </w:r>
      <w:r w:rsidRPr="000D7175">
        <w:rPr>
          <w:rFonts w:ascii="Times New Roman" w:eastAsia="Times New Roman" w:hAnsi="Times New Roman" w:cs="Times New Roman"/>
          <w:sz w:val="28"/>
          <w:szCs w:val="28"/>
        </w:rPr>
        <w:t>по дебету счета 6</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205</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62</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 «Расчеты по поступлениям капитального характера бюджетным и автономным учреждениям от сектора государственного управления».</w:t>
      </w:r>
    </w:p>
    <w:p w:rsidR="00B87BCC" w:rsidRPr="000D7175"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 xml:space="preserve">При этом сформированные </w:t>
      </w:r>
      <w:r w:rsidR="00453611" w:rsidRPr="000D7175">
        <w:rPr>
          <w:rFonts w:ascii="Times New Roman" w:eastAsia="Times New Roman" w:hAnsi="Times New Roman" w:cs="Times New Roman"/>
          <w:sz w:val="28"/>
          <w:szCs w:val="28"/>
        </w:rPr>
        <w:t xml:space="preserve">Учредителем </w:t>
      </w:r>
      <w:r w:rsidRPr="000D7175">
        <w:rPr>
          <w:rFonts w:ascii="Times New Roman" w:eastAsia="Times New Roman" w:hAnsi="Times New Roman" w:cs="Times New Roman"/>
          <w:sz w:val="28"/>
          <w:szCs w:val="28"/>
        </w:rPr>
        <w:t>по состоянию на 01.01.</w:t>
      </w:r>
      <w:r w:rsidR="009414EA" w:rsidRPr="000D7175">
        <w:rPr>
          <w:rFonts w:ascii="Times New Roman" w:eastAsia="Times New Roman" w:hAnsi="Times New Roman" w:cs="Times New Roman"/>
          <w:sz w:val="28"/>
          <w:szCs w:val="28"/>
        </w:rPr>
        <w:t xml:space="preserve">2021 </w:t>
      </w:r>
      <w:r w:rsidRPr="000D7175">
        <w:rPr>
          <w:rFonts w:ascii="Times New Roman" w:eastAsia="Times New Roman" w:hAnsi="Times New Roman" w:cs="Times New Roman"/>
          <w:sz w:val="28"/>
          <w:szCs w:val="28"/>
        </w:rPr>
        <w:t>показатели по дебету счетов 1</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206</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41</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 xml:space="preserve">000 «Расчеты по авансовым безвозмездным перечислениям текущего характера государственным (муниципальным) бюджетным и автономным учреждениям» (КВР </w:t>
      </w:r>
      <w:r w:rsidR="00453611" w:rsidRPr="000D7175">
        <w:rPr>
          <w:rFonts w:ascii="Times New Roman" w:eastAsia="Times New Roman" w:hAnsi="Times New Roman" w:cs="Times New Roman"/>
          <w:sz w:val="28"/>
          <w:szCs w:val="28"/>
        </w:rPr>
        <w:t xml:space="preserve">611, </w:t>
      </w:r>
      <w:r w:rsidRPr="000D7175">
        <w:rPr>
          <w:rFonts w:ascii="Times New Roman" w:eastAsia="Times New Roman" w:hAnsi="Times New Roman" w:cs="Times New Roman"/>
          <w:sz w:val="28"/>
          <w:szCs w:val="28"/>
        </w:rPr>
        <w:t xml:space="preserve">612, </w:t>
      </w:r>
      <w:r w:rsidR="00453611" w:rsidRPr="000D7175">
        <w:rPr>
          <w:rFonts w:ascii="Times New Roman" w:eastAsia="Times New Roman" w:hAnsi="Times New Roman" w:cs="Times New Roman"/>
          <w:sz w:val="28"/>
          <w:szCs w:val="28"/>
        </w:rPr>
        <w:lastRenderedPageBreak/>
        <w:t xml:space="preserve">621, </w:t>
      </w:r>
      <w:r w:rsidRPr="000D7175">
        <w:rPr>
          <w:rFonts w:ascii="Times New Roman" w:eastAsia="Times New Roman" w:hAnsi="Times New Roman" w:cs="Times New Roman"/>
          <w:sz w:val="28"/>
          <w:szCs w:val="28"/>
        </w:rPr>
        <w:t>622), 1</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206</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73</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 «Расчеты по авансам на приобретение акций и по иным формам участия в капитале» (КВР 461, 462, 464, 465)</w:t>
      </w:r>
      <w:r w:rsidR="00D62CC6" w:rsidRPr="000D7175">
        <w:rPr>
          <w:rFonts w:ascii="Times New Roman" w:eastAsia="Times New Roman" w:hAnsi="Times New Roman" w:cs="Times New Roman"/>
          <w:sz w:val="28"/>
          <w:szCs w:val="28"/>
        </w:rPr>
        <w:t>, 1</w:t>
      </w:r>
      <w:r w:rsidR="00C25751" w:rsidRPr="000D7175">
        <w:rPr>
          <w:rFonts w:ascii="Times New Roman" w:eastAsia="Times New Roman" w:hAnsi="Times New Roman" w:cs="Times New Roman"/>
          <w:sz w:val="28"/>
          <w:szCs w:val="28"/>
        </w:rPr>
        <w:t> </w:t>
      </w:r>
      <w:r w:rsidR="00D62CC6" w:rsidRPr="000D7175">
        <w:rPr>
          <w:rFonts w:ascii="Times New Roman" w:eastAsia="Times New Roman" w:hAnsi="Times New Roman" w:cs="Times New Roman"/>
          <w:sz w:val="28"/>
          <w:szCs w:val="28"/>
        </w:rPr>
        <w:t>206</w:t>
      </w:r>
      <w:r w:rsidR="00C25751" w:rsidRPr="000D7175">
        <w:rPr>
          <w:rFonts w:ascii="Times New Roman" w:eastAsia="Times New Roman" w:hAnsi="Times New Roman" w:cs="Times New Roman"/>
          <w:sz w:val="28"/>
          <w:szCs w:val="28"/>
        </w:rPr>
        <w:t> </w:t>
      </w:r>
      <w:r w:rsidR="00D62CC6" w:rsidRPr="000D7175">
        <w:rPr>
          <w:rFonts w:ascii="Times New Roman" w:eastAsia="Times New Roman" w:hAnsi="Times New Roman" w:cs="Times New Roman"/>
          <w:sz w:val="28"/>
          <w:szCs w:val="28"/>
        </w:rPr>
        <w:t>81</w:t>
      </w:r>
      <w:r w:rsidR="00C25751" w:rsidRPr="000D7175">
        <w:rPr>
          <w:rFonts w:ascii="Times New Roman" w:eastAsia="Times New Roman" w:hAnsi="Times New Roman" w:cs="Times New Roman"/>
          <w:sz w:val="28"/>
          <w:szCs w:val="28"/>
        </w:rPr>
        <w:t> </w:t>
      </w:r>
      <w:r w:rsidR="00D62CC6" w:rsidRPr="000D7175">
        <w:rPr>
          <w:rFonts w:ascii="Times New Roman" w:eastAsia="Times New Roman" w:hAnsi="Times New Roman" w:cs="Times New Roman"/>
          <w:sz w:val="28"/>
          <w:szCs w:val="28"/>
        </w:rPr>
        <w:t>000 «</w:t>
      </w:r>
      <w:r w:rsidR="00D62CC6" w:rsidRPr="000D7175">
        <w:rPr>
          <w:rFonts w:ascii="Times New Roman" w:hAnsi="Times New Roman" w:cs="Times New Roman"/>
          <w:sz w:val="28"/>
          <w:szCs w:val="28"/>
        </w:rPr>
        <w:t>Расчеты по авансовым безвозмездным перечислениям капитального характера государственным (муниципальным) бюджетным и автономным учреждениям</w:t>
      </w:r>
      <w:r w:rsidR="00D62CC6" w:rsidRPr="000D7175">
        <w:rPr>
          <w:rFonts w:ascii="Times New Roman" w:eastAsia="Times New Roman" w:hAnsi="Times New Roman" w:cs="Times New Roman"/>
          <w:sz w:val="28"/>
          <w:szCs w:val="28"/>
        </w:rPr>
        <w:t>»</w:t>
      </w:r>
      <w:r w:rsidRPr="000D7175">
        <w:rPr>
          <w:rFonts w:ascii="Times New Roman" w:eastAsia="Times New Roman" w:hAnsi="Times New Roman" w:cs="Times New Roman"/>
          <w:sz w:val="28"/>
          <w:szCs w:val="28"/>
        </w:rPr>
        <w:t xml:space="preserve"> </w:t>
      </w:r>
      <w:r w:rsidR="00D62CC6" w:rsidRPr="000D7175">
        <w:rPr>
          <w:rFonts w:ascii="Times New Roman" w:eastAsia="Times New Roman" w:hAnsi="Times New Roman" w:cs="Times New Roman"/>
          <w:sz w:val="28"/>
          <w:szCs w:val="28"/>
        </w:rPr>
        <w:t xml:space="preserve">(КВР 612, 622) </w:t>
      </w:r>
      <w:r w:rsidRPr="000D7175">
        <w:rPr>
          <w:rFonts w:ascii="Times New Roman" w:eastAsia="Times New Roman" w:hAnsi="Times New Roman" w:cs="Times New Roman"/>
          <w:sz w:val="28"/>
          <w:szCs w:val="28"/>
        </w:rPr>
        <w:t xml:space="preserve">подлежат </w:t>
      </w:r>
      <w:r w:rsidR="00862B84" w:rsidRPr="000D7175">
        <w:rPr>
          <w:rFonts w:ascii="Times New Roman" w:eastAsia="Times New Roman" w:hAnsi="Times New Roman" w:cs="Times New Roman"/>
          <w:sz w:val="28"/>
          <w:szCs w:val="28"/>
        </w:rPr>
        <w:t xml:space="preserve">отражению </w:t>
      </w:r>
      <w:r w:rsidRPr="000D7175">
        <w:rPr>
          <w:rFonts w:ascii="Times New Roman" w:eastAsia="Times New Roman" w:hAnsi="Times New Roman" w:cs="Times New Roman"/>
          <w:sz w:val="28"/>
          <w:szCs w:val="28"/>
        </w:rPr>
        <w:t xml:space="preserve">на </w:t>
      </w:r>
      <w:r w:rsidR="00862B84" w:rsidRPr="000D7175">
        <w:rPr>
          <w:rFonts w:ascii="Times New Roman" w:eastAsia="Times New Roman" w:hAnsi="Times New Roman" w:cs="Times New Roman"/>
          <w:sz w:val="28"/>
          <w:szCs w:val="28"/>
        </w:rPr>
        <w:t xml:space="preserve">соответствующих </w:t>
      </w:r>
      <w:r w:rsidRPr="000D7175">
        <w:rPr>
          <w:rFonts w:ascii="Times New Roman" w:eastAsia="Times New Roman" w:hAnsi="Times New Roman" w:cs="Times New Roman"/>
          <w:sz w:val="28"/>
          <w:szCs w:val="28"/>
        </w:rPr>
        <w:t>счета</w:t>
      </w:r>
      <w:r w:rsidR="00862B84" w:rsidRPr="000D7175">
        <w:rPr>
          <w:rFonts w:ascii="Times New Roman" w:eastAsia="Times New Roman" w:hAnsi="Times New Roman" w:cs="Times New Roman"/>
          <w:sz w:val="28"/>
          <w:szCs w:val="28"/>
        </w:rPr>
        <w:t>х</w:t>
      </w:r>
      <w:r w:rsidRPr="000D7175">
        <w:rPr>
          <w:rFonts w:ascii="Times New Roman" w:eastAsia="Times New Roman" w:hAnsi="Times New Roman" w:cs="Times New Roman"/>
          <w:sz w:val="28"/>
          <w:szCs w:val="28"/>
        </w:rPr>
        <w:t xml:space="preserve"> аналитического учета счета 1</w:t>
      </w:r>
      <w:r w:rsidR="00862B84"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205</w:t>
      </w:r>
      <w:r w:rsidR="00862B84"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w:t>
      </w:r>
      <w:r w:rsidR="00862B84"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 в сумме начисленной задолженности по возврату в бюджет неиспользованных остатков целевых субсидий прошлых лет</w:t>
      </w:r>
      <w:r w:rsidR="00862B84" w:rsidRPr="000D7175">
        <w:rPr>
          <w:rFonts w:ascii="Times New Roman" w:eastAsia="Times New Roman" w:hAnsi="Times New Roman" w:cs="Times New Roman"/>
          <w:sz w:val="28"/>
          <w:szCs w:val="28"/>
        </w:rPr>
        <w:t xml:space="preserve"> в соответствии с </w:t>
      </w:r>
      <w:r w:rsidR="00C25751" w:rsidRPr="000D7175">
        <w:rPr>
          <w:rFonts w:ascii="Times New Roman" w:eastAsia="Times New Roman" w:hAnsi="Times New Roman" w:cs="Times New Roman"/>
          <w:sz w:val="28"/>
          <w:szCs w:val="28"/>
        </w:rPr>
        <w:t>Инструкцией № 162н</w:t>
      </w:r>
      <w:r w:rsidR="00930E5B" w:rsidRPr="00930E5B">
        <w:rPr>
          <w:rFonts w:ascii="Times New Roman" w:eastAsia="Times New Roman" w:hAnsi="Times New Roman" w:cs="Times New Roman"/>
          <w:sz w:val="28"/>
          <w:szCs w:val="28"/>
        </w:rPr>
        <w:t xml:space="preserve"> </w:t>
      </w:r>
      <w:r w:rsidR="00930E5B">
        <w:rPr>
          <w:rFonts w:ascii="Times New Roman" w:eastAsia="Times New Roman" w:hAnsi="Times New Roman" w:cs="Times New Roman"/>
          <w:sz w:val="28"/>
          <w:szCs w:val="28"/>
        </w:rPr>
        <w:t>в отчетности за 2020 год</w:t>
      </w:r>
      <w:r w:rsidRPr="000D7175">
        <w:rPr>
          <w:rFonts w:ascii="Times New Roman" w:eastAsia="Times New Roman" w:hAnsi="Times New Roman" w:cs="Times New Roman"/>
          <w:sz w:val="28"/>
          <w:szCs w:val="28"/>
        </w:rPr>
        <w:t>.</w:t>
      </w:r>
      <w:r w:rsidR="00930E5B">
        <w:rPr>
          <w:rFonts w:ascii="Times New Roman" w:eastAsia="Times New Roman" w:hAnsi="Times New Roman" w:cs="Times New Roman"/>
          <w:sz w:val="28"/>
          <w:szCs w:val="28"/>
        </w:rPr>
        <w:t xml:space="preserve"> </w:t>
      </w:r>
    </w:p>
    <w:p w:rsidR="0025124C" w:rsidRPr="000D7175" w:rsidRDefault="000C104D"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В Сведениях (ф. 0503169) показатели расчетов отражаются по номерам счетов без указания в 24 – 26 разрядах номера счета соответствующей подстатьи кода классификации операций сектора государственного управления (далее – КОСГУ) (увеличение прочей дебиторской задолженности, увеличение прочей кредиторской задолженности).</w:t>
      </w:r>
    </w:p>
    <w:p w:rsidR="00B87BCC" w:rsidRPr="000D7175"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Раздел 2 Сведений (ф.</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 xml:space="preserve">0503169) заполняется по </w:t>
      </w:r>
      <w:r w:rsidR="006A0489" w:rsidRPr="000D7175">
        <w:rPr>
          <w:rFonts w:ascii="Times New Roman" w:eastAsia="Times New Roman" w:hAnsi="Times New Roman" w:cs="Times New Roman"/>
          <w:sz w:val="28"/>
          <w:szCs w:val="28"/>
        </w:rPr>
        <w:t xml:space="preserve">контрагентам, у которых показатели просроченной дебиторской или кредиторской </w:t>
      </w:r>
      <w:r w:rsidRPr="000D7175">
        <w:rPr>
          <w:rFonts w:ascii="Times New Roman" w:eastAsia="Times New Roman" w:hAnsi="Times New Roman" w:cs="Times New Roman"/>
          <w:sz w:val="28"/>
          <w:szCs w:val="28"/>
        </w:rPr>
        <w:t xml:space="preserve">задолженности </w:t>
      </w:r>
      <w:r w:rsidR="006A0489" w:rsidRPr="000D7175">
        <w:rPr>
          <w:rFonts w:ascii="Times New Roman" w:eastAsia="Times New Roman" w:hAnsi="Times New Roman" w:cs="Times New Roman"/>
          <w:sz w:val="28"/>
          <w:szCs w:val="28"/>
        </w:rPr>
        <w:t xml:space="preserve">составляют </w:t>
      </w:r>
      <w:r w:rsidRPr="000D7175">
        <w:rPr>
          <w:rFonts w:ascii="Times New Roman" w:eastAsia="Times New Roman" w:hAnsi="Times New Roman" w:cs="Times New Roman"/>
          <w:sz w:val="28"/>
          <w:szCs w:val="28"/>
        </w:rPr>
        <w:t>1 млн. руб. и более.</w:t>
      </w:r>
    </w:p>
    <w:p w:rsidR="00B87BCC" w:rsidRPr="000D7175"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422E8E">
        <w:rPr>
          <w:rFonts w:ascii="Times New Roman" w:eastAsia="Times New Roman" w:hAnsi="Times New Roman" w:cs="Times New Roman"/>
          <w:sz w:val="28"/>
          <w:szCs w:val="28"/>
        </w:rPr>
        <w:t>Раздел 2 Сведений (ф.</w:t>
      </w:r>
      <w:r w:rsidR="00C25751" w:rsidRPr="00422E8E">
        <w:rPr>
          <w:rFonts w:ascii="Times New Roman" w:eastAsia="Times New Roman" w:hAnsi="Times New Roman" w:cs="Times New Roman"/>
          <w:sz w:val="28"/>
          <w:szCs w:val="28"/>
        </w:rPr>
        <w:t> </w:t>
      </w:r>
      <w:r w:rsidRPr="00422E8E">
        <w:rPr>
          <w:rFonts w:ascii="Times New Roman" w:eastAsia="Times New Roman" w:hAnsi="Times New Roman" w:cs="Times New Roman"/>
          <w:sz w:val="28"/>
          <w:szCs w:val="28"/>
        </w:rPr>
        <w:t>0503169) в части доходов бюджета, администрируемых Федеральной налоговой службой, Федеральной таможенной службой формируется по показателям 500 млн. руб. и более.</w:t>
      </w:r>
      <w:r w:rsidRPr="000D7175">
        <w:rPr>
          <w:rFonts w:ascii="Times New Roman" w:eastAsia="Times New Roman" w:hAnsi="Times New Roman" w:cs="Times New Roman"/>
          <w:sz w:val="28"/>
          <w:szCs w:val="28"/>
        </w:rPr>
        <w:t xml:space="preserve"> При этом в графах 3 и 4 Сведений (ф.</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0503169) дата возникновения и дата исполнения по правовому основанию отражаются в формате (</w:t>
      </w:r>
      <w:proofErr w:type="spellStart"/>
      <w:r w:rsidRPr="000D7175">
        <w:rPr>
          <w:rFonts w:ascii="Times New Roman" w:eastAsia="Times New Roman" w:hAnsi="Times New Roman" w:cs="Times New Roman"/>
          <w:sz w:val="28"/>
          <w:szCs w:val="28"/>
        </w:rPr>
        <w:t>мм.гггг</w:t>
      </w:r>
      <w:proofErr w:type="spellEnd"/>
      <w:r w:rsidRPr="000D7175">
        <w:rPr>
          <w:rFonts w:ascii="Times New Roman" w:eastAsia="Times New Roman" w:hAnsi="Times New Roman" w:cs="Times New Roman"/>
          <w:sz w:val="28"/>
          <w:szCs w:val="28"/>
        </w:rPr>
        <w:t>), в случае, если показатель просроченной задолженности сформировался по разным документам-основаниям, содержащим разные даты исполнения задолженности (обязательства), то в графе 4 Сведений (ф.</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0503169) отражается дата последнего документа-основания в формате (</w:t>
      </w:r>
      <w:proofErr w:type="spellStart"/>
      <w:r w:rsidRPr="000D7175">
        <w:rPr>
          <w:rFonts w:ascii="Times New Roman" w:eastAsia="Times New Roman" w:hAnsi="Times New Roman" w:cs="Times New Roman"/>
          <w:sz w:val="28"/>
          <w:szCs w:val="28"/>
        </w:rPr>
        <w:t>мм.гггг</w:t>
      </w:r>
      <w:proofErr w:type="spellEnd"/>
      <w:r w:rsidRPr="000D7175">
        <w:rPr>
          <w:rFonts w:ascii="Times New Roman" w:eastAsia="Times New Roman" w:hAnsi="Times New Roman" w:cs="Times New Roman"/>
          <w:sz w:val="28"/>
          <w:szCs w:val="28"/>
        </w:rPr>
        <w:t>).</w:t>
      </w:r>
    </w:p>
    <w:p w:rsidR="00D45B5F" w:rsidRPr="000D7175" w:rsidRDefault="00B87BCC"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Кроме того, в текстовой части раздела 4 «Анализ показателей бухгалтерской отчетности субъекта бюджетной отчетности» Пояснительной записки (ф.</w:t>
      </w:r>
      <w:r w:rsidR="00C25751" w:rsidRPr="000D7175">
        <w:rPr>
          <w:rFonts w:ascii="Times New Roman" w:eastAsia="Times New Roman" w:hAnsi="Times New Roman" w:cs="Times New Roman"/>
          <w:sz w:val="28"/>
          <w:szCs w:val="28"/>
        </w:rPr>
        <w:t xml:space="preserve">  </w:t>
      </w:r>
      <w:r w:rsidRPr="000D7175">
        <w:rPr>
          <w:rFonts w:ascii="Times New Roman" w:eastAsia="Times New Roman" w:hAnsi="Times New Roman" w:cs="Times New Roman"/>
          <w:sz w:val="28"/>
          <w:szCs w:val="28"/>
        </w:rPr>
        <w:t xml:space="preserve">0503160) раскрываются причины увеличения просроченной дебиторской, кредиторской задолженности </w:t>
      </w:r>
      <w:r w:rsidR="00C51F8D" w:rsidRPr="000D7175">
        <w:rPr>
          <w:rFonts w:ascii="Times New Roman" w:eastAsia="Times New Roman" w:hAnsi="Times New Roman" w:cs="Times New Roman"/>
          <w:sz w:val="28"/>
          <w:szCs w:val="28"/>
        </w:rPr>
        <w:t xml:space="preserve">по сравнению с аналогичными показателями прошлого года и </w:t>
      </w:r>
      <w:r w:rsidRPr="000D7175">
        <w:rPr>
          <w:rFonts w:ascii="Times New Roman" w:eastAsia="Times New Roman" w:hAnsi="Times New Roman" w:cs="Times New Roman"/>
          <w:sz w:val="28"/>
          <w:szCs w:val="28"/>
        </w:rPr>
        <w:t>причины образования существенных остатков (1 млрд. руб. и более по соответствующему платежу (обязательству) дебиторской и кредиторской задолженности.</w:t>
      </w:r>
    </w:p>
    <w:p w:rsidR="0087785E" w:rsidRPr="000D7175" w:rsidRDefault="00BB1A50" w:rsidP="00B87BC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hAnsi="Times New Roman" w:cs="Times New Roman"/>
          <w:sz w:val="28"/>
          <w:szCs w:val="28"/>
        </w:rPr>
        <w:t xml:space="preserve">Кроме того, </w:t>
      </w:r>
      <w:r w:rsidRPr="000D7175">
        <w:rPr>
          <w:rFonts w:ascii="Times New Roman" w:hAnsi="Times New Roman" w:cs="Times New Roman"/>
          <w:bCs/>
          <w:sz w:val="28"/>
          <w:szCs w:val="28"/>
        </w:rPr>
        <w:t xml:space="preserve">по результатам анализа показателей Сведений (ф. 0503169) на 01.10.2020 года </w:t>
      </w:r>
      <w:r w:rsidR="00080449" w:rsidRPr="000D7175">
        <w:rPr>
          <w:rFonts w:ascii="Times New Roman" w:hAnsi="Times New Roman" w:cs="Times New Roman"/>
          <w:bCs/>
          <w:sz w:val="28"/>
          <w:szCs w:val="28"/>
        </w:rPr>
        <w:t>выявлено некорректное применение кода бюджетной классификации Российской Федерации (далее – КБК) при переносе остатков задолженности по административным штрафам, образованной на 01.01.2020 – вместо КБК, применяемого в счет</w:t>
      </w:r>
      <w:r w:rsidR="00080449" w:rsidRPr="000D7175">
        <w:rPr>
          <w:rFonts w:ascii="Times New Roman" w:hAnsi="Times New Roman" w:cs="Times New Roman"/>
          <w:sz w:val="28"/>
          <w:szCs w:val="28"/>
        </w:rPr>
        <w:t xml:space="preserve"> погашения задолженности, образовавшейся до 1 января 2020 года, применяется</w:t>
      </w:r>
      <w:r w:rsidR="00080449" w:rsidRPr="000D7175">
        <w:rPr>
          <w:rFonts w:ascii="Times New Roman" w:hAnsi="Times New Roman" w:cs="Times New Roman"/>
          <w:bCs/>
          <w:sz w:val="28"/>
          <w:szCs w:val="28"/>
        </w:rPr>
        <w:t xml:space="preserve"> код бюджетной классификации Российской Федерации, предназначенный для учета операций 2020 года. </w:t>
      </w:r>
      <w:r w:rsidR="00080449" w:rsidRPr="001C0EB7">
        <w:rPr>
          <w:rFonts w:ascii="Times New Roman" w:hAnsi="Times New Roman" w:cs="Times New Roman"/>
          <w:b/>
          <w:bCs/>
          <w:sz w:val="28"/>
          <w:szCs w:val="28"/>
        </w:rPr>
        <w:t>Учитывая изложенное, обращаем внимание</w:t>
      </w:r>
      <w:r w:rsidR="00080449" w:rsidRPr="000D7175">
        <w:rPr>
          <w:rFonts w:ascii="Times New Roman" w:hAnsi="Times New Roman" w:cs="Times New Roman"/>
          <w:bCs/>
          <w:sz w:val="28"/>
          <w:szCs w:val="28"/>
        </w:rPr>
        <w:t xml:space="preserve">, что отражение остатков на </w:t>
      </w:r>
      <w:r w:rsidR="00080449" w:rsidRPr="000D7175">
        <w:rPr>
          <w:rFonts w:ascii="Times New Roman" w:hAnsi="Times New Roman" w:cs="Times New Roman"/>
          <w:bCs/>
          <w:sz w:val="28"/>
          <w:szCs w:val="28"/>
        </w:rPr>
        <w:lastRenderedPageBreak/>
        <w:t>01.01.2020 года по КБК, предназначенных для учета операций 2020 года, возможно только в части доходов будущих периодов, отраженных в корреспонденции со счетом 1 401 40</w:t>
      </w:r>
      <w:r w:rsidR="0087785E" w:rsidRPr="000D7175">
        <w:rPr>
          <w:rFonts w:ascii="Times New Roman" w:hAnsi="Times New Roman" w:cs="Times New Roman"/>
          <w:bCs/>
          <w:sz w:val="28"/>
          <w:szCs w:val="28"/>
        </w:rPr>
        <w:t> </w:t>
      </w:r>
      <w:r w:rsidR="00080449" w:rsidRPr="000D7175">
        <w:rPr>
          <w:rFonts w:ascii="Times New Roman" w:hAnsi="Times New Roman" w:cs="Times New Roman"/>
          <w:bCs/>
          <w:sz w:val="28"/>
          <w:szCs w:val="28"/>
        </w:rPr>
        <w:t>000.</w:t>
      </w:r>
    </w:p>
    <w:p w:rsidR="000A579C" w:rsidRPr="000D7175" w:rsidRDefault="001C0EB7" w:rsidP="000A579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87785E" w:rsidRPr="000D7175">
        <w:rPr>
          <w:rFonts w:ascii="Times New Roman" w:eastAsia="Times New Roman" w:hAnsi="Times New Roman" w:cs="Times New Roman"/>
          <w:sz w:val="28"/>
          <w:szCs w:val="28"/>
        </w:rPr>
        <w:t>.</w:t>
      </w:r>
      <w:r w:rsidR="00930E5B">
        <w:rPr>
          <w:rFonts w:ascii="Times New Roman" w:eastAsia="Times New Roman" w:hAnsi="Times New Roman" w:cs="Times New Roman"/>
          <w:sz w:val="28"/>
          <w:szCs w:val="28"/>
        </w:rPr>
        <w:t>5</w:t>
      </w:r>
      <w:r w:rsidR="0087785E" w:rsidRPr="000D7175">
        <w:rPr>
          <w:rFonts w:ascii="Times New Roman" w:eastAsia="Times New Roman" w:hAnsi="Times New Roman" w:cs="Times New Roman"/>
          <w:sz w:val="28"/>
          <w:szCs w:val="28"/>
        </w:rPr>
        <w:t>.</w:t>
      </w:r>
      <w:r w:rsidR="000A579C" w:rsidRPr="000D7175">
        <w:rPr>
          <w:rFonts w:ascii="Times New Roman" w:eastAsia="Times New Roman" w:hAnsi="Times New Roman" w:cs="Times New Roman"/>
          <w:sz w:val="28"/>
          <w:szCs w:val="28"/>
        </w:rPr>
        <w:t xml:space="preserve"> </w:t>
      </w:r>
      <w:r w:rsidR="000A579C" w:rsidRPr="003928DC">
        <w:rPr>
          <w:rFonts w:ascii="Times New Roman" w:eastAsia="Times New Roman" w:hAnsi="Times New Roman" w:cs="Times New Roman"/>
          <w:b/>
          <w:sz w:val="28"/>
          <w:szCs w:val="28"/>
        </w:rPr>
        <w:t>Информация в Сведениях о финансовых вложениях получателя бюджетных средств, администратора источников финансирования дефицита бюджета (ф.</w:t>
      </w:r>
      <w:r w:rsidR="00C25751" w:rsidRPr="003928DC">
        <w:rPr>
          <w:rFonts w:ascii="Times New Roman" w:eastAsia="Times New Roman" w:hAnsi="Times New Roman" w:cs="Times New Roman"/>
          <w:b/>
          <w:sz w:val="28"/>
          <w:szCs w:val="28"/>
        </w:rPr>
        <w:t xml:space="preserve">  </w:t>
      </w:r>
      <w:r w:rsidR="000A579C" w:rsidRPr="003928DC">
        <w:rPr>
          <w:rFonts w:ascii="Times New Roman" w:eastAsia="Times New Roman" w:hAnsi="Times New Roman" w:cs="Times New Roman"/>
          <w:b/>
          <w:sz w:val="28"/>
          <w:szCs w:val="28"/>
        </w:rPr>
        <w:t>0503171)</w:t>
      </w:r>
      <w:r w:rsidR="000A579C" w:rsidRPr="000D7175">
        <w:rPr>
          <w:rFonts w:ascii="Times New Roman" w:eastAsia="Times New Roman" w:hAnsi="Times New Roman" w:cs="Times New Roman"/>
          <w:sz w:val="28"/>
          <w:szCs w:val="28"/>
        </w:rPr>
        <w:t xml:space="preserve"> (далее - Сведения (ф.</w:t>
      </w:r>
      <w:r w:rsidR="00C25751" w:rsidRPr="000D7175">
        <w:rPr>
          <w:rFonts w:ascii="Times New Roman" w:eastAsia="Times New Roman" w:hAnsi="Times New Roman" w:cs="Times New Roman"/>
          <w:sz w:val="28"/>
          <w:szCs w:val="28"/>
        </w:rPr>
        <w:t xml:space="preserve">  </w:t>
      </w:r>
      <w:r w:rsidR="000A579C" w:rsidRPr="000D7175">
        <w:rPr>
          <w:rFonts w:ascii="Times New Roman" w:eastAsia="Times New Roman" w:hAnsi="Times New Roman" w:cs="Times New Roman"/>
          <w:sz w:val="28"/>
          <w:szCs w:val="28"/>
        </w:rPr>
        <w:t xml:space="preserve">0503171) за </w:t>
      </w:r>
      <w:r w:rsidR="00896B18" w:rsidRPr="000D7175">
        <w:rPr>
          <w:rFonts w:ascii="Times New Roman" w:eastAsia="Times New Roman" w:hAnsi="Times New Roman" w:cs="Times New Roman"/>
          <w:sz w:val="28"/>
          <w:szCs w:val="28"/>
        </w:rPr>
        <w:t>2020</w:t>
      </w:r>
      <w:r w:rsidR="000A579C" w:rsidRPr="000D7175">
        <w:rPr>
          <w:rFonts w:ascii="Times New Roman" w:eastAsia="Times New Roman" w:hAnsi="Times New Roman" w:cs="Times New Roman"/>
          <w:sz w:val="28"/>
          <w:szCs w:val="28"/>
        </w:rPr>
        <w:t xml:space="preserve"> год отражается с учетом следующих особенностей.</w:t>
      </w:r>
    </w:p>
    <w:p w:rsidR="000A579C" w:rsidRPr="000D7175" w:rsidRDefault="000A579C" w:rsidP="000A579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При формировании Сведений (ф.</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0503171) главного распорядителя бюджетных средств показат</w:t>
      </w:r>
      <w:r w:rsidRPr="0015101D">
        <w:rPr>
          <w:rFonts w:ascii="Times New Roman" w:eastAsia="Times New Roman" w:hAnsi="Times New Roman" w:cs="Times New Roman"/>
          <w:b/>
          <w:sz w:val="28"/>
          <w:szCs w:val="28"/>
        </w:rPr>
        <w:t>ели по счету 1 204 </w:t>
      </w:r>
      <w:proofErr w:type="spellStart"/>
      <w:r w:rsidRPr="0015101D">
        <w:rPr>
          <w:rFonts w:ascii="Times New Roman" w:eastAsia="Times New Roman" w:hAnsi="Times New Roman" w:cs="Times New Roman"/>
          <w:b/>
          <w:sz w:val="28"/>
          <w:szCs w:val="28"/>
        </w:rPr>
        <w:t>хх</w:t>
      </w:r>
      <w:proofErr w:type="spellEnd"/>
      <w:r w:rsidRPr="0015101D">
        <w:rPr>
          <w:rFonts w:ascii="Times New Roman" w:eastAsia="Times New Roman" w:hAnsi="Times New Roman" w:cs="Times New Roman"/>
          <w:b/>
          <w:sz w:val="28"/>
          <w:szCs w:val="28"/>
        </w:rPr>
        <w:t xml:space="preserve"> 000 отражаются с указанием в первых семнадцати разрядах номера счета значения «ноль» </w:t>
      </w:r>
      <w:r w:rsidRPr="000D7175">
        <w:rPr>
          <w:rFonts w:ascii="Times New Roman" w:eastAsia="Times New Roman" w:hAnsi="Times New Roman" w:cs="Times New Roman"/>
          <w:sz w:val="28"/>
          <w:szCs w:val="28"/>
        </w:rPr>
        <w:t>и отражением по каждому вложению кодов по ИНН (ОКСМ) и наименования эмитента.</w:t>
      </w:r>
    </w:p>
    <w:p w:rsidR="000A579C" w:rsidRPr="000D7175" w:rsidRDefault="000A579C" w:rsidP="000A579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 xml:space="preserve">При этом показатель по счету 1 204 33 000 «Участие в государственных (муниципальных) учреждениях» отражается одной строкой без указания кодов по ИНН (ОКСМ) и наименований государственных (муниципальных) учреждений в графах 5, 6 Сведений </w:t>
      </w:r>
      <w:r w:rsidR="00C25751" w:rsidRPr="000D7175">
        <w:rPr>
          <w:rFonts w:ascii="Times New Roman" w:eastAsia="Times New Roman" w:hAnsi="Times New Roman" w:cs="Times New Roman"/>
          <w:sz w:val="28"/>
          <w:szCs w:val="28"/>
        </w:rPr>
        <w:t>(</w:t>
      </w:r>
      <w:r w:rsidRPr="000D7175">
        <w:rPr>
          <w:rFonts w:ascii="Times New Roman" w:eastAsia="Times New Roman" w:hAnsi="Times New Roman" w:cs="Times New Roman"/>
          <w:sz w:val="28"/>
          <w:szCs w:val="28"/>
        </w:rPr>
        <w:t>ф.</w:t>
      </w:r>
      <w:r w:rsidR="00C25751"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0503171</w:t>
      </w:r>
      <w:r w:rsidR="00C25751" w:rsidRPr="000D7175">
        <w:rPr>
          <w:rFonts w:ascii="Times New Roman" w:eastAsia="Times New Roman" w:hAnsi="Times New Roman" w:cs="Times New Roman"/>
          <w:sz w:val="28"/>
          <w:szCs w:val="28"/>
        </w:rPr>
        <w:t>)</w:t>
      </w:r>
      <w:r w:rsidRPr="000D7175">
        <w:rPr>
          <w:rFonts w:ascii="Times New Roman" w:eastAsia="Times New Roman" w:hAnsi="Times New Roman" w:cs="Times New Roman"/>
          <w:sz w:val="28"/>
          <w:szCs w:val="28"/>
        </w:rPr>
        <w:t>.</w:t>
      </w:r>
    </w:p>
    <w:p w:rsidR="000A579C" w:rsidRPr="000D7175" w:rsidRDefault="000A579C" w:rsidP="000A579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Показатели по счету 1 215 </w:t>
      </w:r>
      <w:r w:rsidR="00802974" w:rsidRPr="000D7175">
        <w:rPr>
          <w:rFonts w:ascii="Times New Roman" w:eastAsia="Times New Roman" w:hAnsi="Times New Roman" w:cs="Times New Roman"/>
          <w:sz w:val="28"/>
          <w:szCs w:val="28"/>
        </w:rPr>
        <w:t>ХХ</w:t>
      </w:r>
      <w:r w:rsidRPr="000D7175">
        <w:rPr>
          <w:rFonts w:ascii="Times New Roman" w:eastAsia="Times New Roman" w:hAnsi="Times New Roman" w:cs="Times New Roman"/>
          <w:sz w:val="28"/>
          <w:szCs w:val="28"/>
        </w:rPr>
        <w:t xml:space="preserve"> 000 в графе 1 «Номер (код) счета бюджетного учета» отражаются с указанием кода раздела, подраздела расходов бюджетов (1 </w:t>
      </w:r>
      <w:r w:rsidR="00802974" w:rsidRPr="000D7175">
        <w:rPr>
          <w:rFonts w:ascii="Times New Roman" w:eastAsia="Times New Roman" w:hAnsi="Times New Roman" w:cs="Times New Roman"/>
          <w:sz w:val="28"/>
          <w:szCs w:val="28"/>
        </w:rPr>
        <w:t>–</w:t>
      </w:r>
      <w:r w:rsidRPr="000D7175">
        <w:rPr>
          <w:rFonts w:ascii="Times New Roman" w:eastAsia="Times New Roman" w:hAnsi="Times New Roman" w:cs="Times New Roman"/>
          <w:sz w:val="28"/>
          <w:szCs w:val="28"/>
        </w:rPr>
        <w:t xml:space="preserve"> 4 разряд номера счета), в 5 </w:t>
      </w:r>
      <w:r w:rsidR="00802974" w:rsidRPr="000D7175">
        <w:rPr>
          <w:rFonts w:ascii="Times New Roman" w:eastAsia="Times New Roman" w:hAnsi="Times New Roman" w:cs="Times New Roman"/>
          <w:sz w:val="28"/>
          <w:szCs w:val="28"/>
        </w:rPr>
        <w:t>–</w:t>
      </w:r>
      <w:r w:rsidRPr="000D7175">
        <w:rPr>
          <w:rFonts w:ascii="Times New Roman" w:eastAsia="Times New Roman" w:hAnsi="Times New Roman" w:cs="Times New Roman"/>
          <w:sz w:val="28"/>
          <w:szCs w:val="28"/>
        </w:rPr>
        <w:t xml:space="preserve"> 17 разрядах – «нули» (например, </w:t>
      </w:r>
      <w:r w:rsidR="00802974" w:rsidRPr="000D7175">
        <w:rPr>
          <w:rFonts w:ascii="Times New Roman" w:eastAsia="Times New Roman" w:hAnsi="Times New Roman" w:cs="Times New Roman"/>
          <w:sz w:val="28"/>
          <w:szCs w:val="28"/>
        </w:rPr>
        <w:t>ХХ ХХ </w:t>
      </w:r>
      <w:r w:rsidRPr="000D7175">
        <w:rPr>
          <w:rFonts w:ascii="Times New Roman" w:eastAsia="Times New Roman" w:hAnsi="Times New Roman" w:cs="Times New Roman"/>
          <w:sz w:val="28"/>
          <w:szCs w:val="28"/>
        </w:rPr>
        <w:t>00000</w:t>
      </w:r>
      <w:r w:rsidR="00802974"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00000</w:t>
      </w:r>
      <w:r w:rsidR="00802974"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w:t>
      </w:r>
      <w:r w:rsidR="00802974"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1</w:t>
      </w:r>
      <w:r w:rsidR="00802974"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215</w:t>
      </w:r>
      <w:r w:rsidR="00802974" w:rsidRPr="000D7175">
        <w:rPr>
          <w:rFonts w:ascii="Times New Roman" w:eastAsia="Times New Roman" w:hAnsi="Times New Roman" w:cs="Times New Roman"/>
          <w:sz w:val="28"/>
          <w:szCs w:val="28"/>
        </w:rPr>
        <w:t> ХХ </w:t>
      </w:r>
      <w:r w:rsidRPr="000D7175">
        <w:rPr>
          <w:rFonts w:ascii="Times New Roman" w:eastAsia="Times New Roman" w:hAnsi="Times New Roman" w:cs="Times New Roman"/>
          <w:sz w:val="28"/>
          <w:szCs w:val="28"/>
        </w:rPr>
        <w:t xml:space="preserve">000) или код группы, подгруппы, статьи классификации источников финансирования дефицита бюджетов (1 </w:t>
      </w:r>
      <w:r w:rsidR="00802974" w:rsidRPr="000D7175">
        <w:rPr>
          <w:rFonts w:ascii="Times New Roman" w:eastAsia="Times New Roman" w:hAnsi="Times New Roman" w:cs="Times New Roman"/>
          <w:sz w:val="28"/>
          <w:szCs w:val="28"/>
        </w:rPr>
        <w:t>–</w:t>
      </w:r>
      <w:r w:rsidRPr="000D7175">
        <w:rPr>
          <w:rFonts w:ascii="Times New Roman" w:eastAsia="Times New Roman" w:hAnsi="Times New Roman" w:cs="Times New Roman"/>
          <w:sz w:val="28"/>
          <w:szCs w:val="28"/>
        </w:rPr>
        <w:t xml:space="preserve"> 10 разряд номера счета), в 11 </w:t>
      </w:r>
      <w:r w:rsidR="00802974" w:rsidRPr="000D7175">
        <w:rPr>
          <w:rFonts w:ascii="Times New Roman" w:eastAsia="Times New Roman" w:hAnsi="Times New Roman" w:cs="Times New Roman"/>
          <w:sz w:val="28"/>
          <w:szCs w:val="28"/>
        </w:rPr>
        <w:t>–</w:t>
      </w:r>
      <w:r w:rsidRPr="000D7175">
        <w:rPr>
          <w:rFonts w:ascii="Times New Roman" w:eastAsia="Times New Roman" w:hAnsi="Times New Roman" w:cs="Times New Roman"/>
          <w:sz w:val="28"/>
          <w:szCs w:val="28"/>
        </w:rPr>
        <w:t xml:space="preserve"> 17 разрядах – «нули» (например, </w:t>
      </w:r>
      <w:r w:rsidR="00802974" w:rsidRPr="000D7175">
        <w:rPr>
          <w:rFonts w:ascii="Times New Roman" w:eastAsia="Times New Roman" w:hAnsi="Times New Roman" w:cs="Times New Roman"/>
          <w:sz w:val="28"/>
          <w:szCs w:val="28"/>
        </w:rPr>
        <w:t>ХХ ХХ ХХХХХХ </w:t>
      </w:r>
      <w:r w:rsidRPr="000D7175">
        <w:rPr>
          <w:rFonts w:ascii="Times New Roman" w:eastAsia="Times New Roman" w:hAnsi="Times New Roman" w:cs="Times New Roman"/>
          <w:sz w:val="28"/>
          <w:szCs w:val="28"/>
        </w:rPr>
        <w:t>0000</w:t>
      </w:r>
      <w:r w:rsidR="00802974"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w:t>
      </w:r>
      <w:r w:rsidR="00802974"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1</w:t>
      </w:r>
      <w:r w:rsidR="00802974"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215</w:t>
      </w:r>
      <w:r w:rsidR="00802974" w:rsidRPr="000D7175">
        <w:rPr>
          <w:rFonts w:ascii="Times New Roman" w:eastAsia="Times New Roman" w:hAnsi="Times New Roman" w:cs="Times New Roman"/>
          <w:sz w:val="28"/>
          <w:szCs w:val="28"/>
        </w:rPr>
        <w:t> ХХ </w:t>
      </w:r>
      <w:r w:rsidRPr="000D7175">
        <w:rPr>
          <w:rFonts w:ascii="Times New Roman" w:eastAsia="Times New Roman" w:hAnsi="Times New Roman" w:cs="Times New Roman"/>
          <w:sz w:val="28"/>
          <w:szCs w:val="28"/>
        </w:rPr>
        <w:t>000) и отражением по каждому вложению с указанием кодов по ИНН (ОКСМ) и наименования эмитента.</w:t>
      </w:r>
    </w:p>
    <w:p w:rsidR="000A579C" w:rsidRPr="000D7175" w:rsidRDefault="000A579C" w:rsidP="000A579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При этом показатели по счету 1 215 33 000 в графе 1 «Номер (код) счета бюджетного учета» отражаются одной строкой с</w:t>
      </w:r>
      <w:r w:rsidR="00802974" w:rsidRPr="000D7175">
        <w:rPr>
          <w:rFonts w:ascii="Times New Roman" w:eastAsia="Times New Roman" w:hAnsi="Times New Roman" w:cs="Times New Roman"/>
          <w:sz w:val="28"/>
          <w:szCs w:val="28"/>
        </w:rPr>
        <w:t xml:space="preserve"> </w:t>
      </w:r>
      <w:r w:rsidRPr="000D7175">
        <w:rPr>
          <w:rFonts w:ascii="Times New Roman" w:eastAsia="Times New Roman" w:hAnsi="Times New Roman" w:cs="Times New Roman"/>
          <w:sz w:val="28"/>
          <w:szCs w:val="28"/>
        </w:rPr>
        <w:t xml:space="preserve">указанием в первых семнадцати разрядах номера счета значения «ноль» и без указания кодов по ИНН (ОКСМ) и наименований государственных (муниципальных) учреждений в графах 5, 6 Сведений </w:t>
      </w:r>
      <w:r w:rsidR="00802974" w:rsidRPr="000D7175">
        <w:rPr>
          <w:rFonts w:ascii="Times New Roman" w:eastAsia="Times New Roman" w:hAnsi="Times New Roman" w:cs="Times New Roman"/>
          <w:sz w:val="28"/>
          <w:szCs w:val="28"/>
        </w:rPr>
        <w:t>(</w:t>
      </w:r>
      <w:r w:rsidRPr="000D7175">
        <w:rPr>
          <w:rFonts w:ascii="Times New Roman" w:eastAsia="Times New Roman" w:hAnsi="Times New Roman" w:cs="Times New Roman"/>
          <w:sz w:val="28"/>
          <w:szCs w:val="28"/>
        </w:rPr>
        <w:t>ф.</w:t>
      </w:r>
      <w:r w:rsidR="00802974"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0503171</w:t>
      </w:r>
      <w:r w:rsidR="00802974" w:rsidRPr="000D7175">
        <w:rPr>
          <w:rFonts w:ascii="Times New Roman" w:eastAsia="Times New Roman" w:hAnsi="Times New Roman" w:cs="Times New Roman"/>
          <w:sz w:val="28"/>
          <w:szCs w:val="28"/>
        </w:rPr>
        <w:t>)</w:t>
      </w:r>
      <w:r w:rsidRPr="000D7175">
        <w:rPr>
          <w:rFonts w:ascii="Times New Roman" w:eastAsia="Times New Roman" w:hAnsi="Times New Roman" w:cs="Times New Roman"/>
          <w:sz w:val="28"/>
          <w:szCs w:val="28"/>
        </w:rPr>
        <w:t>.</w:t>
      </w:r>
    </w:p>
    <w:p w:rsidR="000A579C" w:rsidRPr="000D7175" w:rsidRDefault="000A579C" w:rsidP="000A579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Сальдо по счету 1</w:t>
      </w:r>
      <w:r w:rsidR="00802974"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215</w:t>
      </w:r>
      <w:r w:rsidR="00802974"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33</w:t>
      </w:r>
      <w:r w:rsidR="00802974"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000 «Вложения в государственные (муниципальные) учреждения», как правило, равняется нулю, за исключением незавершенных вложений, сформированных при осуществлении переданных полномочий государственного заказчика по бюджетным инвестициям.</w:t>
      </w:r>
    </w:p>
    <w:p w:rsidR="000A579C" w:rsidRPr="000D7175" w:rsidRDefault="000A579C" w:rsidP="000A579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Если по результатам отчетного года отражаются незавершенные финансовые вложения (в графе 2 Сведений (ф.</w:t>
      </w:r>
      <w:r w:rsidR="00802974"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0503171), то причины наличия таких показателей (не нулевых), раскрываются текстовыми пояснениями к Сведениям (ф.</w:t>
      </w:r>
      <w:r w:rsidR="00802974"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0503171) в Разделе 4 «Анализ показателей отчетности учреждения» Пояснительной записки к Балансу (ф.</w:t>
      </w:r>
      <w:r w:rsidR="00802974" w:rsidRPr="000D7175">
        <w:rPr>
          <w:rFonts w:ascii="Times New Roman" w:eastAsia="Times New Roman" w:hAnsi="Times New Roman" w:cs="Times New Roman"/>
          <w:sz w:val="28"/>
          <w:szCs w:val="28"/>
        </w:rPr>
        <w:t> </w:t>
      </w:r>
      <w:r w:rsidRPr="000D7175">
        <w:rPr>
          <w:rFonts w:ascii="Times New Roman" w:eastAsia="Times New Roman" w:hAnsi="Times New Roman" w:cs="Times New Roman"/>
          <w:sz w:val="28"/>
          <w:szCs w:val="28"/>
        </w:rPr>
        <w:t>0503130).</w:t>
      </w:r>
    </w:p>
    <w:p w:rsidR="00745734" w:rsidRPr="000D7175" w:rsidRDefault="00745734" w:rsidP="000A579C">
      <w:pPr>
        <w:widowControl w:val="0"/>
        <w:autoSpaceDE w:val="0"/>
        <w:autoSpaceDN w:val="0"/>
        <w:spacing w:after="0" w:line="360" w:lineRule="atLeast"/>
        <w:ind w:firstLine="709"/>
        <w:jc w:val="both"/>
        <w:rPr>
          <w:rFonts w:ascii="Times New Roman" w:eastAsia="Times New Roman" w:hAnsi="Times New Roman" w:cs="Times New Roman"/>
          <w:sz w:val="28"/>
          <w:szCs w:val="28"/>
        </w:rPr>
      </w:pPr>
      <w:r w:rsidRPr="000D7175">
        <w:rPr>
          <w:rFonts w:ascii="Times New Roman" w:eastAsia="Times New Roman" w:hAnsi="Times New Roman" w:cs="Times New Roman"/>
          <w:sz w:val="28"/>
          <w:szCs w:val="28"/>
        </w:rPr>
        <w:t xml:space="preserve">Кроме того, требует раскрытия причин наличия показателей на счетах 1 215 31 000 и 1 215 32 000, движение по которым не осуществляется длительное время (от двух лет и более) </w:t>
      </w:r>
    </w:p>
    <w:p w:rsidR="00F07C52" w:rsidRDefault="001C0EB7" w:rsidP="00F07C52">
      <w:pPr>
        <w:pStyle w:val="ConsPlusNormal"/>
        <w:spacing w:line="360" w:lineRule="atLeast"/>
        <w:ind w:firstLine="709"/>
        <w:jc w:val="both"/>
        <w:rPr>
          <w:rFonts w:ascii="Times New Roman" w:hAnsi="Times New Roman" w:cs="Times New Roman"/>
          <w:sz w:val="28"/>
        </w:rPr>
      </w:pPr>
      <w:bookmarkStart w:id="8" w:name="P382"/>
      <w:bookmarkEnd w:id="8"/>
      <w:r>
        <w:rPr>
          <w:rFonts w:ascii="Times New Roman" w:hAnsi="Times New Roman" w:cs="Times New Roman"/>
          <w:sz w:val="28"/>
        </w:rPr>
        <w:lastRenderedPageBreak/>
        <w:t>5</w:t>
      </w:r>
      <w:r w:rsidR="0087785E" w:rsidRPr="000D7175">
        <w:rPr>
          <w:rFonts w:ascii="Times New Roman" w:hAnsi="Times New Roman" w:cs="Times New Roman"/>
          <w:sz w:val="28"/>
        </w:rPr>
        <w:t>.</w:t>
      </w:r>
      <w:r w:rsidR="00930E5B">
        <w:rPr>
          <w:rFonts w:ascii="Times New Roman" w:hAnsi="Times New Roman" w:cs="Times New Roman"/>
          <w:sz w:val="28"/>
        </w:rPr>
        <w:t>6</w:t>
      </w:r>
      <w:r w:rsidR="00F07C52" w:rsidRPr="000D7175">
        <w:rPr>
          <w:rFonts w:ascii="Times New Roman" w:hAnsi="Times New Roman" w:cs="Times New Roman"/>
          <w:sz w:val="28"/>
        </w:rPr>
        <w:t xml:space="preserve">. </w:t>
      </w:r>
      <w:r w:rsidR="00F07C52" w:rsidRPr="009649C3">
        <w:rPr>
          <w:rFonts w:ascii="Times New Roman" w:hAnsi="Times New Roman" w:cs="Times New Roman"/>
          <w:b/>
          <w:sz w:val="28"/>
        </w:rPr>
        <w:t>При формировании Сведений об изменении валюты баланса</w:t>
      </w:r>
      <w:r w:rsidR="00B63BEA" w:rsidRPr="009649C3">
        <w:rPr>
          <w:rFonts w:ascii="Times New Roman" w:hAnsi="Times New Roman" w:cs="Times New Roman"/>
          <w:b/>
          <w:sz w:val="28"/>
        </w:rPr>
        <w:t> </w:t>
      </w:r>
      <w:r w:rsidR="00F07C52" w:rsidRPr="009649C3">
        <w:rPr>
          <w:rFonts w:ascii="Times New Roman" w:hAnsi="Times New Roman" w:cs="Times New Roman"/>
          <w:b/>
          <w:sz w:val="28"/>
        </w:rPr>
        <w:t>(ф.</w:t>
      </w:r>
      <w:r w:rsidR="00B63BEA" w:rsidRPr="009649C3">
        <w:rPr>
          <w:rFonts w:ascii="Times New Roman" w:hAnsi="Times New Roman" w:cs="Times New Roman"/>
          <w:b/>
          <w:sz w:val="28"/>
        </w:rPr>
        <w:t> </w:t>
      </w:r>
      <w:r w:rsidR="00F07C52" w:rsidRPr="009649C3">
        <w:rPr>
          <w:rFonts w:ascii="Times New Roman" w:hAnsi="Times New Roman" w:cs="Times New Roman"/>
          <w:b/>
          <w:sz w:val="28"/>
        </w:rPr>
        <w:t>0503173)</w:t>
      </w:r>
      <w:r w:rsidR="00F07C52" w:rsidRPr="009649C3">
        <w:rPr>
          <w:rFonts w:ascii="Times New Roman" w:hAnsi="Times New Roman" w:cs="Times New Roman"/>
          <w:sz w:val="28"/>
        </w:rPr>
        <w:t xml:space="preserve"> (далее </w:t>
      </w:r>
      <w:r w:rsidR="00802974" w:rsidRPr="009649C3">
        <w:rPr>
          <w:rFonts w:ascii="Times New Roman" w:hAnsi="Times New Roman" w:cs="Times New Roman"/>
          <w:sz w:val="28"/>
        </w:rPr>
        <w:t>–</w:t>
      </w:r>
      <w:r w:rsidR="00F07C52" w:rsidRPr="009649C3">
        <w:rPr>
          <w:rFonts w:ascii="Times New Roman" w:hAnsi="Times New Roman" w:cs="Times New Roman"/>
          <w:sz w:val="28"/>
        </w:rPr>
        <w:t xml:space="preserve"> Сведения (ф.</w:t>
      </w:r>
      <w:r w:rsidR="00802974" w:rsidRPr="009649C3">
        <w:rPr>
          <w:rFonts w:ascii="Times New Roman" w:hAnsi="Times New Roman" w:cs="Times New Roman"/>
          <w:sz w:val="28"/>
        </w:rPr>
        <w:t> </w:t>
      </w:r>
      <w:r w:rsidR="00F07C52" w:rsidRPr="009649C3">
        <w:rPr>
          <w:rFonts w:ascii="Times New Roman" w:hAnsi="Times New Roman" w:cs="Times New Roman"/>
          <w:sz w:val="28"/>
        </w:rPr>
        <w:t xml:space="preserve">0503173) </w:t>
      </w:r>
      <w:r w:rsidR="00FB2F4E" w:rsidRPr="009649C3">
        <w:rPr>
          <w:rFonts w:ascii="Times New Roman" w:hAnsi="Times New Roman" w:cs="Times New Roman"/>
          <w:sz w:val="28"/>
        </w:rPr>
        <w:t>необходимо учитывать следующее</w:t>
      </w:r>
      <w:r w:rsidR="00F07C52" w:rsidRPr="009649C3">
        <w:rPr>
          <w:rFonts w:ascii="Times New Roman" w:hAnsi="Times New Roman" w:cs="Times New Roman"/>
          <w:sz w:val="28"/>
        </w:rPr>
        <w:t>.</w:t>
      </w:r>
    </w:p>
    <w:p w:rsidR="004D2A16" w:rsidRPr="007C256A" w:rsidRDefault="004D2A16" w:rsidP="004D2A16">
      <w:pPr>
        <w:pStyle w:val="ConsPlusNormal"/>
        <w:spacing w:line="360" w:lineRule="atLeast"/>
        <w:ind w:firstLine="709"/>
        <w:jc w:val="both"/>
        <w:rPr>
          <w:rFonts w:ascii="Times New Roman" w:hAnsi="Times New Roman" w:cs="Times New Roman"/>
          <w:sz w:val="28"/>
        </w:rPr>
      </w:pPr>
      <w:r w:rsidRPr="007C256A">
        <w:rPr>
          <w:rFonts w:ascii="Times New Roman" w:hAnsi="Times New Roman" w:cs="Times New Roman"/>
          <w:sz w:val="28"/>
        </w:rPr>
        <w:t>В форму добавлена графа для еще одного кода причины изменений остатков по счетам. Это новый код 07 – исправление ошибок прош</w:t>
      </w:r>
      <w:r w:rsidR="005E22EE" w:rsidRPr="007C256A">
        <w:rPr>
          <w:rFonts w:ascii="Times New Roman" w:hAnsi="Times New Roman" w:cs="Times New Roman"/>
          <w:sz w:val="28"/>
        </w:rPr>
        <w:t>лых лет по результатам внешнего (</w:t>
      </w:r>
      <w:r w:rsidRPr="007C256A">
        <w:rPr>
          <w:rFonts w:ascii="Times New Roman" w:hAnsi="Times New Roman" w:cs="Times New Roman"/>
          <w:sz w:val="28"/>
        </w:rPr>
        <w:t>внутреннего</w:t>
      </w:r>
      <w:r w:rsidR="005E22EE" w:rsidRPr="007C256A">
        <w:rPr>
          <w:rFonts w:ascii="Times New Roman" w:hAnsi="Times New Roman" w:cs="Times New Roman"/>
          <w:sz w:val="28"/>
        </w:rPr>
        <w:t>) государственного (</w:t>
      </w:r>
      <w:r w:rsidRPr="007C256A">
        <w:rPr>
          <w:rFonts w:ascii="Times New Roman" w:hAnsi="Times New Roman" w:cs="Times New Roman"/>
          <w:sz w:val="28"/>
        </w:rPr>
        <w:t>муниципального</w:t>
      </w:r>
      <w:r w:rsidR="005E22EE" w:rsidRPr="007C256A">
        <w:rPr>
          <w:rFonts w:ascii="Times New Roman" w:hAnsi="Times New Roman" w:cs="Times New Roman"/>
          <w:sz w:val="28"/>
        </w:rPr>
        <w:t>)</w:t>
      </w:r>
      <w:r w:rsidRPr="007C256A">
        <w:rPr>
          <w:rFonts w:ascii="Times New Roman" w:hAnsi="Times New Roman" w:cs="Times New Roman"/>
          <w:sz w:val="28"/>
        </w:rPr>
        <w:t xml:space="preserve"> финансового контроля. </w:t>
      </w:r>
    </w:p>
    <w:p w:rsidR="004D2A16" w:rsidRPr="000D7175" w:rsidRDefault="004D2A16" w:rsidP="004D2A16">
      <w:pPr>
        <w:pStyle w:val="ConsPlusNormal"/>
        <w:spacing w:line="360" w:lineRule="atLeast"/>
        <w:ind w:firstLine="709"/>
        <w:jc w:val="both"/>
        <w:rPr>
          <w:rFonts w:ascii="Times New Roman" w:hAnsi="Times New Roman" w:cs="Times New Roman"/>
          <w:sz w:val="28"/>
        </w:rPr>
      </w:pPr>
      <w:r w:rsidRPr="007C256A">
        <w:rPr>
          <w:rFonts w:ascii="Times New Roman" w:hAnsi="Times New Roman" w:cs="Times New Roman"/>
          <w:sz w:val="28"/>
        </w:rPr>
        <w:t>Сведения (ф. 0503173) составляются и представляются только при необходимости раскрытия информации по исправлению ошибок прошлых лет в части ведения бюджетного учета, по пересчету показателей отчетности в связи с выявленными ошибками порядка формирования бюджетной отчетности, по проведенной в течение финансового года реорганизации (ликвидации) субъекта бюджетной отчетности.</w:t>
      </w:r>
    </w:p>
    <w:p w:rsidR="00F07C52" w:rsidRPr="000D7175" w:rsidRDefault="001C0EB7" w:rsidP="00F07C52">
      <w:pPr>
        <w:pStyle w:val="ConsPlusNormal"/>
        <w:spacing w:line="360" w:lineRule="atLeast"/>
        <w:ind w:firstLine="709"/>
        <w:jc w:val="both"/>
        <w:rPr>
          <w:rFonts w:ascii="Times New Roman" w:hAnsi="Times New Roman" w:cs="Times New Roman"/>
          <w:sz w:val="28"/>
        </w:rPr>
      </w:pPr>
      <w:r>
        <w:rPr>
          <w:rFonts w:ascii="Times New Roman" w:hAnsi="Times New Roman" w:cs="Times New Roman"/>
          <w:sz w:val="28"/>
        </w:rPr>
        <w:t>5</w:t>
      </w:r>
      <w:r w:rsidR="0087785E" w:rsidRPr="000D7175">
        <w:rPr>
          <w:rFonts w:ascii="Times New Roman" w:hAnsi="Times New Roman" w:cs="Times New Roman"/>
          <w:sz w:val="28"/>
        </w:rPr>
        <w:t>.</w:t>
      </w:r>
      <w:r w:rsidR="00930E5B">
        <w:rPr>
          <w:rFonts w:ascii="Times New Roman" w:hAnsi="Times New Roman" w:cs="Times New Roman"/>
          <w:sz w:val="28"/>
        </w:rPr>
        <w:t>7</w:t>
      </w:r>
      <w:r w:rsidR="00F07C52" w:rsidRPr="000D7175">
        <w:rPr>
          <w:rFonts w:ascii="Times New Roman" w:hAnsi="Times New Roman" w:cs="Times New Roman"/>
          <w:sz w:val="28"/>
        </w:rPr>
        <w:t xml:space="preserve">. </w:t>
      </w:r>
      <w:r w:rsidR="00F07C52" w:rsidRPr="003928DC">
        <w:rPr>
          <w:rFonts w:ascii="Times New Roman" w:hAnsi="Times New Roman" w:cs="Times New Roman"/>
          <w:b/>
          <w:sz w:val="28"/>
        </w:rPr>
        <w:t>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(ф.</w:t>
      </w:r>
      <w:r w:rsidR="00802974" w:rsidRPr="003928DC">
        <w:rPr>
          <w:rFonts w:ascii="Times New Roman" w:hAnsi="Times New Roman" w:cs="Times New Roman"/>
          <w:b/>
          <w:sz w:val="28"/>
        </w:rPr>
        <w:t> </w:t>
      </w:r>
      <w:r w:rsidR="00F07C52" w:rsidRPr="003928DC">
        <w:rPr>
          <w:rFonts w:ascii="Times New Roman" w:hAnsi="Times New Roman" w:cs="Times New Roman"/>
          <w:b/>
          <w:sz w:val="28"/>
        </w:rPr>
        <w:t>0503174</w:t>
      </w:r>
      <w:r w:rsidR="00F07C52" w:rsidRPr="003928DC">
        <w:rPr>
          <w:rFonts w:ascii="Times New Roman" w:hAnsi="Times New Roman" w:cs="Times New Roman"/>
          <w:sz w:val="28"/>
        </w:rPr>
        <w:t>)</w:t>
      </w:r>
      <w:r w:rsidR="00F07C52" w:rsidRPr="000D7175">
        <w:rPr>
          <w:rFonts w:ascii="Times New Roman" w:hAnsi="Times New Roman" w:cs="Times New Roman"/>
          <w:sz w:val="28"/>
        </w:rPr>
        <w:t xml:space="preserve"> </w:t>
      </w:r>
      <w:r w:rsidR="00F07C52" w:rsidRPr="004E0DFA">
        <w:rPr>
          <w:rFonts w:ascii="Times New Roman" w:hAnsi="Times New Roman" w:cs="Times New Roman"/>
          <w:sz w:val="28"/>
        </w:rPr>
        <w:t xml:space="preserve">формируются </w:t>
      </w:r>
      <w:r w:rsidR="00C42FE1" w:rsidRPr="004E0DFA">
        <w:rPr>
          <w:rFonts w:ascii="Times New Roman" w:hAnsi="Times New Roman" w:cs="Times New Roman"/>
          <w:sz w:val="28"/>
        </w:rPr>
        <w:t>согласно требованиям пункта 170.1 Инструкции 191н.</w:t>
      </w:r>
    </w:p>
    <w:p w:rsidR="00BB457A" w:rsidRPr="000D7175" w:rsidRDefault="001C0EB7" w:rsidP="00F07C52">
      <w:pPr>
        <w:pStyle w:val="ConsPlusNormal"/>
        <w:spacing w:line="360" w:lineRule="atLeast"/>
        <w:ind w:firstLine="709"/>
        <w:jc w:val="both"/>
        <w:rPr>
          <w:rFonts w:ascii="Times New Roman" w:hAnsi="Times New Roman" w:cs="Times New Roman"/>
          <w:sz w:val="28"/>
        </w:rPr>
      </w:pPr>
      <w:r>
        <w:rPr>
          <w:rFonts w:ascii="Times New Roman" w:hAnsi="Times New Roman" w:cs="Times New Roman"/>
          <w:sz w:val="28"/>
        </w:rPr>
        <w:t>5</w:t>
      </w:r>
      <w:r w:rsidR="0087785E" w:rsidRPr="000D7175">
        <w:rPr>
          <w:rFonts w:ascii="Times New Roman" w:hAnsi="Times New Roman" w:cs="Times New Roman"/>
          <w:sz w:val="28"/>
        </w:rPr>
        <w:t>.</w:t>
      </w:r>
      <w:r w:rsidR="00930E5B">
        <w:rPr>
          <w:rFonts w:ascii="Times New Roman" w:hAnsi="Times New Roman" w:cs="Times New Roman"/>
          <w:sz w:val="28"/>
        </w:rPr>
        <w:t>8</w:t>
      </w:r>
      <w:r w:rsidR="00F07C52" w:rsidRPr="003928DC">
        <w:rPr>
          <w:rFonts w:ascii="Times New Roman" w:hAnsi="Times New Roman" w:cs="Times New Roman"/>
          <w:b/>
          <w:sz w:val="28"/>
        </w:rPr>
        <w:t>. Формирование показателей Сведений о принятых и неисполненных обязательствах получателя бюджетных средств (ф.</w:t>
      </w:r>
      <w:r w:rsidR="00802974" w:rsidRPr="003928DC">
        <w:rPr>
          <w:rFonts w:ascii="Times New Roman" w:hAnsi="Times New Roman" w:cs="Times New Roman"/>
          <w:b/>
          <w:sz w:val="28"/>
        </w:rPr>
        <w:t> </w:t>
      </w:r>
      <w:r w:rsidR="00F07C52" w:rsidRPr="003928DC">
        <w:rPr>
          <w:rFonts w:ascii="Times New Roman" w:hAnsi="Times New Roman" w:cs="Times New Roman"/>
          <w:b/>
          <w:sz w:val="28"/>
        </w:rPr>
        <w:t>0503175)</w:t>
      </w:r>
      <w:r w:rsidR="00F07C52" w:rsidRPr="000D7175">
        <w:rPr>
          <w:rFonts w:ascii="Times New Roman" w:hAnsi="Times New Roman" w:cs="Times New Roman"/>
          <w:sz w:val="28"/>
        </w:rPr>
        <w:t xml:space="preserve"> (далее </w:t>
      </w:r>
      <w:r w:rsidR="00802974" w:rsidRPr="000D7175">
        <w:rPr>
          <w:rFonts w:ascii="Times New Roman" w:hAnsi="Times New Roman" w:cs="Times New Roman"/>
          <w:sz w:val="28"/>
        </w:rPr>
        <w:t>–</w:t>
      </w:r>
      <w:r w:rsidR="00F07C52" w:rsidRPr="000D7175">
        <w:rPr>
          <w:rFonts w:ascii="Times New Roman" w:hAnsi="Times New Roman" w:cs="Times New Roman"/>
          <w:sz w:val="28"/>
        </w:rPr>
        <w:t xml:space="preserve"> Сведения (ф.</w:t>
      </w:r>
      <w:r w:rsidR="00802974" w:rsidRPr="000D7175">
        <w:rPr>
          <w:rFonts w:ascii="Times New Roman" w:hAnsi="Times New Roman" w:cs="Times New Roman"/>
          <w:sz w:val="28"/>
        </w:rPr>
        <w:t> </w:t>
      </w:r>
      <w:r w:rsidR="00F07C52" w:rsidRPr="000D7175">
        <w:rPr>
          <w:rFonts w:ascii="Times New Roman" w:hAnsi="Times New Roman" w:cs="Times New Roman"/>
          <w:sz w:val="28"/>
        </w:rPr>
        <w:t>0503175) осуществляется:</w:t>
      </w:r>
    </w:p>
    <w:p w:rsidR="00F07C52" w:rsidRPr="000D7175" w:rsidRDefault="00F07C52" w:rsidP="00F07C52">
      <w:pPr>
        <w:pStyle w:val="ConsPlusNormal"/>
        <w:spacing w:line="360" w:lineRule="atLeast"/>
        <w:ind w:firstLine="709"/>
        <w:jc w:val="both"/>
        <w:rPr>
          <w:rFonts w:ascii="Times New Roman" w:hAnsi="Times New Roman" w:cs="Times New Roman"/>
          <w:sz w:val="28"/>
        </w:rPr>
      </w:pPr>
      <w:bookmarkStart w:id="9" w:name="P383"/>
      <w:bookmarkEnd w:id="9"/>
      <w:r w:rsidRPr="000D7175">
        <w:rPr>
          <w:rFonts w:ascii="Times New Roman" w:hAnsi="Times New Roman" w:cs="Times New Roman"/>
          <w:sz w:val="28"/>
        </w:rPr>
        <w:t>а) в части принятых и не исполненных бюджетных обязательств (денежных обязательств), отраженных по соответствующим строкам в графах 11, 12 раздела 1 «Бюджетные обязательства текущего (отчетного) финансового года по расходам» Отчета (ф.</w:t>
      </w:r>
      <w:r w:rsidR="00802974" w:rsidRPr="000D7175">
        <w:rPr>
          <w:rFonts w:ascii="Times New Roman" w:hAnsi="Times New Roman" w:cs="Times New Roman"/>
          <w:sz w:val="28"/>
        </w:rPr>
        <w:t> </w:t>
      </w:r>
      <w:r w:rsidRPr="000D7175">
        <w:rPr>
          <w:rFonts w:ascii="Times New Roman" w:hAnsi="Times New Roman" w:cs="Times New Roman"/>
          <w:sz w:val="28"/>
        </w:rPr>
        <w:t xml:space="preserve">0503128), размер которых составляет </w:t>
      </w:r>
      <w:r w:rsidR="00C908A6" w:rsidRPr="000D7175">
        <w:rPr>
          <w:rFonts w:ascii="Times New Roman" w:hAnsi="Times New Roman" w:cs="Times New Roman"/>
          <w:sz w:val="28"/>
        </w:rPr>
        <w:t xml:space="preserve">10 </w:t>
      </w:r>
      <w:r w:rsidRPr="000D7175">
        <w:rPr>
          <w:rFonts w:ascii="Times New Roman" w:hAnsi="Times New Roman" w:cs="Times New Roman"/>
          <w:sz w:val="28"/>
        </w:rPr>
        <w:t>млн. рублей и более, с формированием показателей</w:t>
      </w:r>
      <w:r w:rsidR="00802974" w:rsidRPr="000D7175">
        <w:rPr>
          <w:rFonts w:ascii="Times New Roman" w:hAnsi="Times New Roman" w:cs="Times New Roman"/>
          <w:sz w:val="28"/>
        </w:rPr>
        <w:br/>
      </w:r>
      <w:r w:rsidRPr="000D7175">
        <w:rPr>
          <w:rFonts w:ascii="Times New Roman" w:hAnsi="Times New Roman" w:cs="Times New Roman"/>
          <w:sz w:val="28"/>
        </w:rPr>
        <w:t xml:space="preserve">в графах 1 </w:t>
      </w:r>
      <w:r w:rsidR="00802974" w:rsidRPr="000D7175">
        <w:rPr>
          <w:rFonts w:ascii="Times New Roman" w:hAnsi="Times New Roman" w:cs="Times New Roman"/>
          <w:sz w:val="28"/>
        </w:rPr>
        <w:t>–</w:t>
      </w:r>
      <w:r w:rsidRPr="000D7175">
        <w:rPr>
          <w:rFonts w:ascii="Times New Roman" w:hAnsi="Times New Roman" w:cs="Times New Roman"/>
          <w:sz w:val="28"/>
        </w:rPr>
        <w:t xml:space="preserve"> 8 по соответствующим строкам по номерам счетов аналитического учета счетов 1</w:t>
      </w:r>
      <w:r w:rsidR="00802974" w:rsidRPr="000D7175">
        <w:rPr>
          <w:rFonts w:ascii="Times New Roman" w:hAnsi="Times New Roman" w:cs="Times New Roman"/>
          <w:sz w:val="28"/>
        </w:rPr>
        <w:t> </w:t>
      </w:r>
      <w:r w:rsidRPr="000D7175">
        <w:rPr>
          <w:rFonts w:ascii="Times New Roman" w:hAnsi="Times New Roman" w:cs="Times New Roman"/>
          <w:sz w:val="28"/>
        </w:rPr>
        <w:t>502</w:t>
      </w:r>
      <w:r w:rsidR="00802974" w:rsidRPr="000D7175">
        <w:rPr>
          <w:rFonts w:ascii="Times New Roman" w:hAnsi="Times New Roman" w:cs="Times New Roman"/>
          <w:sz w:val="28"/>
        </w:rPr>
        <w:t> </w:t>
      </w:r>
      <w:r w:rsidRPr="000D7175">
        <w:rPr>
          <w:rFonts w:ascii="Times New Roman" w:hAnsi="Times New Roman" w:cs="Times New Roman"/>
          <w:sz w:val="28"/>
        </w:rPr>
        <w:t>11</w:t>
      </w:r>
      <w:r w:rsidR="00802974" w:rsidRPr="000D7175">
        <w:rPr>
          <w:rFonts w:ascii="Times New Roman" w:hAnsi="Times New Roman" w:cs="Times New Roman"/>
          <w:sz w:val="28"/>
        </w:rPr>
        <w:t> </w:t>
      </w:r>
      <w:r w:rsidRPr="000D7175">
        <w:rPr>
          <w:rFonts w:ascii="Times New Roman" w:hAnsi="Times New Roman" w:cs="Times New Roman"/>
          <w:sz w:val="28"/>
        </w:rPr>
        <w:t>000 «Принятые обязательства на текущий финансовый год» (раздел 1), 1</w:t>
      </w:r>
      <w:r w:rsidR="00802974" w:rsidRPr="000D7175">
        <w:rPr>
          <w:rFonts w:ascii="Times New Roman" w:hAnsi="Times New Roman" w:cs="Times New Roman"/>
          <w:sz w:val="28"/>
        </w:rPr>
        <w:t> </w:t>
      </w:r>
      <w:r w:rsidRPr="000D7175">
        <w:rPr>
          <w:rFonts w:ascii="Times New Roman" w:hAnsi="Times New Roman" w:cs="Times New Roman"/>
          <w:sz w:val="28"/>
        </w:rPr>
        <w:t>502</w:t>
      </w:r>
      <w:r w:rsidR="00802974" w:rsidRPr="000D7175">
        <w:rPr>
          <w:rFonts w:ascii="Times New Roman" w:hAnsi="Times New Roman" w:cs="Times New Roman"/>
          <w:sz w:val="28"/>
        </w:rPr>
        <w:t> </w:t>
      </w:r>
      <w:r w:rsidRPr="000D7175">
        <w:rPr>
          <w:rFonts w:ascii="Times New Roman" w:hAnsi="Times New Roman" w:cs="Times New Roman"/>
          <w:sz w:val="28"/>
        </w:rPr>
        <w:t>12</w:t>
      </w:r>
      <w:r w:rsidR="00802974" w:rsidRPr="000D7175">
        <w:rPr>
          <w:rFonts w:ascii="Times New Roman" w:hAnsi="Times New Roman" w:cs="Times New Roman"/>
          <w:sz w:val="28"/>
        </w:rPr>
        <w:t> </w:t>
      </w:r>
      <w:r w:rsidRPr="000D7175">
        <w:rPr>
          <w:rFonts w:ascii="Times New Roman" w:hAnsi="Times New Roman" w:cs="Times New Roman"/>
          <w:sz w:val="28"/>
        </w:rPr>
        <w:t>000 «Принятые денежные обязательства на текущий финансовый год» (раздел 2) Сведений (ф.</w:t>
      </w:r>
      <w:r w:rsidR="00802974" w:rsidRPr="000D7175">
        <w:rPr>
          <w:rFonts w:ascii="Times New Roman" w:hAnsi="Times New Roman" w:cs="Times New Roman"/>
          <w:sz w:val="28"/>
        </w:rPr>
        <w:t> </w:t>
      </w:r>
      <w:r w:rsidRPr="000D7175">
        <w:rPr>
          <w:rFonts w:ascii="Times New Roman" w:hAnsi="Times New Roman" w:cs="Times New Roman"/>
          <w:sz w:val="28"/>
        </w:rPr>
        <w:t>0503175);</w:t>
      </w:r>
    </w:p>
    <w:p w:rsidR="00F07C52" w:rsidRPr="000D7175" w:rsidRDefault="00F07C52" w:rsidP="00F07C52">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б) в части принятых и не исполненных бюджетных обязательств (денежных обязательств), отраженных по соответствующим строкам в графах 11, 12 раздела 1 «Бюджетные обязательства текущего (отчетного) финансового года по расходам» Отчета (ф.</w:t>
      </w:r>
      <w:r w:rsidR="00802974" w:rsidRPr="000D7175">
        <w:rPr>
          <w:rFonts w:ascii="Times New Roman" w:hAnsi="Times New Roman" w:cs="Times New Roman"/>
          <w:sz w:val="28"/>
        </w:rPr>
        <w:t> </w:t>
      </w:r>
      <w:r w:rsidRPr="000D7175">
        <w:rPr>
          <w:rFonts w:ascii="Times New Roman" w:hAnsi="Times New Roman" w:cs="Times New Roman"/>
          <w:sz w:val="28"/>
        </w:rPr>
        <w:t>0503128), размер которых составляет менее 1</w:t>
      </w:r>
      <w:r w:rsidR="00C908A6" w:rsidRPr="000D7175">
        <w:rPr>
          <w:rFonts w:ascii="Times New Roman" w:hAnsi="Times New Roman" w:cs="Times New Roman"/>
          <w:sz w:val="28"/>
        </w:rPr>
        <w:t>0</w:t>
      </w:r>
      <w:r w:rsidRPr="000D7175">
        <w:rPr>
          <w:rFonts w:ascii="Times New Roman" w:hAnsi="Times New Roman" w:cs="Times New Roman"/>
          <w:sz w:val="28"/>
        </w:rPr>
        <w:t xml:space="preserve"> млн. рублей, показател</w:t>
      </w:r>
      <w:r w:rsidR="002877E1" w:rsidRPr="000D7175">
        <w:rPr>
          <w:rFonts w:ascii="Times New Roman" w:hAnsi="Times New Roman" w:cs="Times New Roman"/>
          <w:sz w:val="28"/>
        </w:rPr>
        <w:t>и</w:t>
      </w:r>
      <w:r w:rsidR="0025124C" w:rsidRPr="000D7175">
        <w:rPr>
          <w:rFonts w:ascii="Times New Roman" w:hAnsi="Times New Roman" w:cs="Times New Roman"/>
          <w:sz w:val="28"/>
        </w:rPr>
        <w:t xml:space="preserve"> </w:t>
      </w:r>
      <w:r w:rsidR="002877E1" w:rsidRPr="000D7175">
        <w:rPr>
          <w:rFonts w:ascii="Times New Roman" w:hAnsi="Times New Roman" w:cs="Times New Roman"/>
          <w:sz w:val="28"/>
        </w:rPr>
        <w:t>в разделах 1 и 2</w:t>
      </w:r>
      <w:r w:rsidRPr="000D7175">
        <w:rPr>
          <w:rFonts w:ascii="Times New Roman" w:hAnsi="Times New Roman" w:cs="Times New Roman"/>
          <w:sz w:val="28"/>
        </w:rPr>
        <w:t xml:space="preserve"> Сведений (ф.</w:t>
      </w:r>
      <w:r w:rsidR="00802974" w:rsidRPr="000D7175">
        <w:rPr>
          <w:rFonts w:ascii="Times New Roman" w:hAnsi="Times New Roman" w:cs="Times New Roman"/>
          <w:sz w:val="28"/>
        </w:rPr>
        <w:t> </w:t>
      </w:r>
      <w:r w:rsidRPr="000D7175">
        <w:rPr>
          <w:rFonts w:ascii="Times New Roman" w:hAnsi="Times New Roman" w:cs="Times New Roman"/>
          <w:sz w:val="28"/>
        </w:rPr>
        <w:t xml:space="preserve">0503175) </w:t>
      </w:r>
      <w:r w:rsidR="002877E1" w:rsidRPr="000D7175">
        <w:rPr>
          <w:rFonts w:ascii="Times New Roman" w:hAnsi="Times New Roman" w:cs="Times New Roman"/>
          <w:sz w:val="28"/>
        </w:rPr>
        <w:t>не отражаются</w:t>
      </w:r>
      <w:r w:rsidRPr="000D7175">
        <w:rPr>
          <w:rFonts w:ascii="Times New Roman" w:hAnsi="Times New Roman" w:cs="Times New Roman"/>
          <w:sz w:val="28"/>
        </w:rPr>
        <w:t>.</w:t>
      </w:r>
    </w:p>
    <w:p w:rsidR="00F07C52" w:rsidRPr="000D7175" w:rsidRDefault="00F07C52" w:rsidP="00F07C52">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Формирование показателей раздела 3 Сведений (ф.</w:t>
      </w:r>
      <w:r w:rsidR="00802974" w:rsidRPr="000D7175">
        <w:rPr>
          <w:rFonts w:ascii="Times New Roman" w:hAnsi="Times New Roman" w:cs="Times New Roman"/>
          <w:sz w:val="28"/>
        </w:rPr>
        <w:t> </w:t>
      </w:r>
      <w:r w:rsidRPr="000D7175">
        <w:rPr>
          <w:rFonts w:ascii="Times New Roman" w:hAnsi="Times New Roman" w:cs="Times New Roman"/>
          <w:sz w:val="28"/>
        </w:rPr>
        <w:t>0503175) осуществляется по всем фактам превышения принятых обязательств над суммой утвержденных бюджетных назначений.</w:t>
      </w:r>
    </w:p>
    <w:p w:rsidR="00F07C52" w:rsidRPr="000D7175" w:rsidRDefault="00F07C52" w:rsidP="00F07C52">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В целях обобщения данных по графе 7, 8 раздела 3 при формировании сводных Сведений (ф.</w:t>
      </w:r>
      <w:r w:rsidR="00802974" w:rsidRPr="000D7175">
        <w:rPr>
          <w:rFonts w:ascii="Times New Roman" w:hAnsi="Times New Roman" w:cs="Times New Roman"/>
          <w:sz w:val="28"/>
        </w:rPr>
        <w:t> </w:t>
      </w:r>
      <w:r w:rsidRPr="000D7175">
        <w:rPr>
          <w:rFonts w:ascii="Times New Roman" w:hAnsi="Times New Roman" w:cs="Times New Roman"/>
          <w:sz w:val="28"/>
        </w:rPr>
        <w:t xml:space="preserve">0503175) главный распорядитель средств бюджета </w:t>
      </w:r>
      <w:r w:rsidRPr="000D7175">
        <w:rPr>
          <w:rFonts w:ascii="Times New Roman" w:hAnsi="Times New Roman" w:cs="Times New Roman"/>
          <w:sz w:val="28"/>
        </w:rPr>
        <w:lastRenderedPageBreak/>
        <w:t>вправе установить перечень кодов причин превышения принятых обязательств над суммой утвержденных бюджетных назначений, указываемых подведомственными ему получателями средств бюджета.</w:t>
      </w:r>
    </w:p>
    <w:p w:rsidR="00F07C52" w:rsidRPr="000D7175" w:rsidRDefault="001C0EB7" w:rsidP="00F07C52">
      <w:pPr>
        <w:pStyle w:val="ConsPlusNormal"/>
        <w:spacing w:line="360" w:lineRule="atLeast"/>
        <w:ind w:firstLine="709"/>
        <w:jc w:val="both"/>
        <w:rPr>
          <w:rFonts w:ascii="Times New Roman" w:hAnsi="Times New Roman" w:cs="Times New Roman"/>
          <w:sz w:val="28"/>
        </w:rPr>
      </w:pPr>
      <w:r>
        <w:rPr>
          <w:rFonts w:ascii="Times New Roman" w:hAnsi="Times New Roman" w:cs="Times New Roman"/>
          <w:sz w:val="28"/>
        </w:rPr>
        <w:t>5</w:t>
      </w:r>
      <w:r w:rsidR="0072046B" w:rsidRPr="000D7175">
        <w:rPr>
          <w:rFonts w:ascii="Times New Roman" w:hAnsi="Times New Roman" w:cs="Times New Roman"/>
          <w:sz w:val="28"/>
        </w:rPr>
        <w:t>.</w:t>
      </w:r>
      <w:r w:rsidR="00930E5B">
        <w:rPr>
          <w:rFonts w:ascii="Times New Roman" w:hAnsi="Times New Roman" w:cs="Times New Roman"/>
          <w:sz w:val="28"/>
        </w:rPr>
        <w:t>9</w:t>
      </w:r>
      <w:r w:rsidR="00F07C52" w:rsidRPr="000D7175">
        <w:rPr>
          <w:rFonts w:ascii="Times New Roman" w:hAnsi="Times New Roman" w:cs="Times New Roman"/>
          <w:sz w:val="28"/>
        </w:rPr>
        <w:t xml:space="preserve">. </w:t>
      </w:r>
      <w:r w:rsidR="00F07C52" w:rsidRPr="003928DC">
        <w:rPr>
          <w:rFonts w:ascii="Times New Roman" w:hAnsi="Times New Roman" w:cs="Times New Roman"/>
          <w:b/>
          <w:sz w:val="28"/>
        </w:rPr>
        <w:t>При представлении Сведений об остатках денежных средств на счетах получателя бюджетных средств (ф.</w:t>
      </w:r>
      <w:r w:rsidR="00802974" w:rsidRPr="003928DC">
        <w:rPr>
          <w:rFonts w:ascii="Times New Roman" w:hAnsi="Times New Roman" w:cs="Times New Roman"/>
          <w:b/>
          <w:sz w:val="28"/>
        </w:rPr>
        <w:t> </w:t>
      </w:r>
      <w:r w:rsidR="00F07C52" w:rsidRPr="003928DC">
        <w:rPr>
          <w:rFonts w:ascii="Times New Roman" w:hAnsi="Times New Roman" w:cs="Times New Roman"/>
          <w:b/>
          <w:sz w:val="28"/>
        </w:rPr>
        <w:t>0503178)</w:t>
      </w:r>
      <w:r w:rsidR="00F07C52" w:rsidRPr="000D7175">
        <w:rPr>
          <w:rFonts w:ascii="Times New Roman" w:hAnsi="Times New Roman" w:cs="Times New Roman"/>
          <w:sz w:val="28"/>
        </w:rPr>
        <w:t xml:space="preserve"> (далее </w:t>
      </w:r>
      <w:r w:rsidR="002265A8" w:rsidRPr="000D7175">
        <w:rPr>
          <w:rFonts w:ascii="Times New Roman" w:hAnsi="Times New Roman" w:cs="Times New Roman"/>
          <w:sz w:val="28"/>
        </w:rPr>
        <w:t>–</w:t>
      </w:r>
      <w:r w:rsidR="00F07C52" w:rsidRPr="000D7175">
        <w:rPr>
          <w:rFonts w:ascii="Times New Roman" w:hAnsi="Times New Roman" w:cs="Times New Roman"/>
          <w:sz w:val="28"/>
        </w:rPr>
        <w:t xml:space="preserve"> Сведения</w:t>
      </w:r>
      <w:r w:rsidR="002265A8" w:rsidRPr="000D7175">
        <w:rPr>
          <w:rFonts w:ascii="Times New Roman" w:hAnsi="Times New Roman" w:cs="Times New Roman"/>
          <w:sz w:val="28"/>
        </w:rPr>
        <w:t> </w:t>
      </w:r>
      <w:r w:rsidR="00F07C52" w:rsidRPr="000D7175">
        <w:rPr>
          <w:rFonts w:ascii="Times New Roman" w:hAnsi="Times New Roman" w:cs="Times New Roman"/>
          <w:sz w:val="28"/>
        </w:rPr>
        <w:t>(ф.</w:t>
      </w:r>
      <w:r w:rsidR="002265A8" w:rsidRPr="000D7175">
        <w:rPr>
          <w:rFonts w:ascii="Times New Roman" w:hAnsi="Times New Roman" w:cs="Times New Roman"/>
          <w:sz w:val="28"/>
        </w:rPr>
        <w:t> </w:t>
      </w:r>
      <w:r w:rsidR="00F07C52" w:rsidRPr="000D7175">
        <w:rPr>
          <w:rFonts w:ascii="Times New Roman" w:hAnsi="Times New Roman" w:cs="Times New Roman"/>
          <w:sz w:val="28"/>
        </w:rPr>
        <w:t>0503178) информация формируется как по бюджетной деятельности, так и по средствам во временном распоряжении.</w:t>
      </w:r>
    </w:p>
    <w:p w:rsidR="00F07C52" w:rsidRPr="000D7175" w:rsidRDefault="00F07C52" w:rsidP="00F07C52">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Сведения (ф.</w:t>
      </w:r>
      <w:r w:rsidR="00802974" w:rsidRPr="000D7175">
        <w:rPr>
          <w:rFonts w:ascii="Times New Roman" w:hAnsi="Times New Roman" w:cs="Times New Roman"/>
          <w:sz w:val="28"/>
        </w:rPr>
        <w:t> </w:t>
      </w:r>
      <w:r w:rsidRPr="000D7175">
        <w:rPr>
          <w:rFonts w:ascii="Times New Roman" w:hAnsi="Times New Roman" w:cs="Times New Roman"/>
          <w:sz w:val="28"/>
        </w:rPr>
        <w:t>0503178) формируются с учетом следующих особенностей.</w:t>
      </w:r>
    </w:p>
    <w:p w:rsidR="00F07C52" w:rsidRPr="000D7175" w:rsidRDefault="00F07C52" w:rsidP="00F07C52">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В разделе 1 Сведений (ф.</w:t>
      </w:r>
      <w:r w:rsidR="00802974" w:rsidRPr="000D7175">
        <w:rPr>
          <w:rFonts w:ascii="Times New Roman" w:hAnsi="Times New Roman" w:cs="Times New Roman"/>
          <w:sz w:val="28"/>
        </w:rPr>
        <w:t> </w:t>
      </w:r>
      <w:r w:rsidRPr="000D7175">
        <w:rPr>
          <w:rFonts w:ascii="Times New Roman" w:hAnsi="Times New Roman" w:cs="Times New Roman"/>
          <w:sz w:val="28"/>
        </w:rPr>
        <w:t>0503178) раскрывается информация о наличии банковских счетов, открытых получателю средств бюджета, в том числе при условии нулевых остатков денежных средств по ним на начало и на конец отчетного периода.</w:t>
      </w:r>
    </w:p>
    <w:p w:rsidR="00F07C52" w:rsidRPr="000D7175" w:rsidRDefault="00F07C52" w:rsidP="00F07C52">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В графе 1 раздела 1 «Счета в кредитных организациях» Сведений</w:t>
      </w:r>
      <w:r w:rsidR="002265A8" w:rsidRPr="000D7175">
        <w:rPr>
          <w:rFonts w:ascii="Times New Roman" w:hAnsi="Times New Roman" w:cs="Times New Roman"/>
          <w:sz w:val="28"/>
        </w:rPr>
        <w:t> </w:t>
      </w:r>
      <w:r w:rsidRPr="000D7175">
        <w:rPr>
          <w:rFonts w:ascii="Times New Roman" w:hAnsi="Times New Roman" w:cs="Times New Roman"/>
          <w:sz w:val="28"/>
        </w:rPr>
        <w:t>(ф.</w:t>
      </w:r>
      <w:r w:rsidR="002265A8" w:rsidRPr="000D7175">
        <w:rPr>
          <w:rFonts w:ascii="Times New Roman" w:hAnsi="Times New Roman" w:cs="Times New Roman"/>
          <w:sz w:val="28"/>
        </w:rPr>
        <w:t> </w:t>
      </w:r>
      <w:r w:rsidRPr="000D7175">
        <w:rPr>
          <w:rFonts w:ascii="Times New Roman" w:hAnsi="Times New Roman" w:cs="Times New Roman"/>
          <w:sz w:val="28"/>
        </w:rPr>
        <w:t>0503178) отражаются номера банковских счетов в структуре «</w:t>
      </w:r>
      <w:proofErr w:type="spellStart"/>
      <w:r w:rsidRPr="000D7175">
        <w:rPr>
          <w:rFonts w:ascii="Times New Roman" w:hAnsi="Times New Roman" w:cs="Times New Roman"/>
          <w:sz w:val="28"/>
        </w:rPr>
        <w:t>xxxxxxxxxxxxxxxxxxxx</w:t>
      </w:r>
      <w:proofErr w:type="spellEnd"/>
      <w:r w:rsidRPr="000D7175">
        <w:rPr>
          <w:rFonts w:ascii="Times New Roman" w:hAnsi="Times New Roman" w:cs="Times New Roman"/>
          <w:sz w:val="28"/>
        </w:rPr>
        <w:t>».</w:t>
      </w:r>
    </w:p>
    <w:p w:rsidR="00F07C52" w:rsidRPr="000D7175" w:rsidRDefault="00F07C52" w:rsidP="00F07C52">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По строкам «1. Счета в кредитных организациях 0</w:t>
      </w:r>
      <w:r w:rsidR="002265A8" w:rsidRPr="000D7175">
        <w:rPr>
          <w:rFonts w:ascii="Times New Roman" w:hAnsi="Times New Roman" w:cs="Times New Roman"/>
          <w:sz w:val="28"/>
        </w:rPr>
        <w:t> </w:t>
      </w:r>
      <w:r w:rsidRPr="000D7175">
        <w:rPr>
          <w:rFonts w:ascii="Times New Roman" w:hAnsi="Times New Roman" w:cs="Times New Roman"/>
          <w:sz w:val="28"/>
        </w:rPr>
        <w:t>201</w:t>
      </w:r>
      <w:r w:rsidR="002265A8" w:rsidRPr="000D7175">
        <w:rPr>
          <w:rFonts w:ascii="Times New Roman" w:hAnsi="Times New Roman" w:cs="Times New Roman"/>
          <w:sz w:val="28"/>
        </w:rPr>
        <w:t> </w:t>
      </w:r>
      <w:r w:rsidRPr="000D7175">
        <w:rPr>
          <w:rFonts w:ascii="Times New Roman" w:hAnsi="Times New Roman" w:cs="Times New Roman"/>
          <w:sz w:val="28"/>
        </w:rPr>
        <w:t>20 000</w:t>
      </w:r>
      <w:r w:rsidR="008C4E0B" w:rsidRPr="000D7175">
        <w:rPr>
          <w:rFonts w:ascii="Times New Roman" w:hAnsi="Times New Roman" w:cs="Times New Roman"/>
          <w:sz w:val="28"/>
        </w:rPr>
        <w:t>», «</w:t>
      </w:r>
      <w:r w:rsidRPr="000D7175">
        <w:rPr>
          <w:rFonts w:ascii="Times New Roman" w:hAnsi="Times New Roman" w:cs="Times New Roman"/>
          <w:sz w:val="28"/>
        </w:rPr>
        <w:t>2. Счета в финансовом органе 0</w:t>
      </w:r>
      <w:r w:rsidR="002265A8" w:rsidRPr="000D7175">
        <w:rPr>
          <w:rFonts w:ascii="Times New Roman" w:hAnsi="Times New Roman" w:cs="Times New Roman"/>
          <w:sz w:val="28"/>
        </w:rPr>
        <w:t> </w:t>
      </w:r>
      <w:r w:rsidRPr="000D7175">
        <w:rPr>
          <w:rFonts w:ascii="Times New Roman" w:hAnsi="Times New Roman" w:cs="Times New Roman"/>
          <w:sz w:val="28"/>
        </w:rPr>
        <w:t>201</w:t>
      </w:r>
      <w:r w:rsidR="002265A8" w:rsidRPr="000D7175">
        <w:rPr>
          <w:rFonts w:ascii="Times New Roman" w:hAnsi="Times New Roman" w:cs="Times New Roman"/>
          <w:sz w:val="28"/>
        </w:rPr>
        <w:t> </w:t>
      </w:r>
      <w:r w:rsidRPr="000D7175">
        <w:rPr>
          <w:rFonts w:ascii="Times New Roman" w:hAnsi="Times New Roman" w:cs="Times New Roman"/>
          <w:sz w:val="28"/>
        </w:rPr>
        <w:t xml:space="preserve">10 000» графы 2 </w:t>
      </w:r>
      <w:r w:rsidR="00802974" w:rsidRPr="000D7175">
        <w:rPr>
          <w:rFonts w:ascii="Times New Roman" w:hAnsi="Times New Roman" w:cs="Times New Roman"/>
          <w:sz w:val="28"/>
        </w:rPr>
        <w:t>–</w:t>
      </w:r>
      <w:r w:rsidRPr="000D7175">
        <w:rPr>
          <w:rFonts w:ascii="Times New Roman" w:hAnsi="Times New Roman" w:cs="Times New Roman"/>
          <w:sz w:val="28"/>
        </w:rPr>
        <w:t xml:space="preserve"> 6 не заполняются, при этом итоговый показатель по разделу отражается по строке «Итого</w:t>
      </w:r>
      <w:r w:rsidR="00802974" w:rsidRPr="000D7175">
        <w:rPr>
          <w:rFonts w:ascii="Times New Roman" w:hAnsi="Times New Roman" w:cs="Times New Roman"/>
          <w:sz w:val="28"/>
        </w:rPr>
        <w:br/>
      </w:r>
      <w:r w:rsidRPr="000D7175">
        <w:rPr>
          <w:rFonts w:ascii="Times New Roman" w:hAnsi="Times New Roman" w:cs="Times New Roman"/>
          <w:sz w:val="28"/>
        </w:rPr>
        <w:t>по разделу 1», «Итого по разделу 2».</w:t>
      </w:r>
    </w:p>
    <w:p w:rsidR="00776457" w:rsidRPr="000D7175" w:rsidRDefault="00292963" w:rsidP="00776457">
      <w:pPr>
        <w:pStyle w:val="ConsPlusNormal"/>
        <w:spacing w:line="360" w:lineRule="atLeast"/>
        <w:ind w:firstLine="709"/>
        <w:jc w:val="both"/>
        <w:rPr>
          <w:rFonts w:ascii="Times New Roman" w:hAnsi="Times New Roman" w:cs="Times New Roman"/>
          <w:sz w:val="28"/>
        </w:rPr>
      </w:pPr>
      <w:r>
        <w:rPr>
          <w:rFonts w:ascii="Times New Roman" w:hAnsi="Times New Roman" w:cs="Times New Roman"/>
          <w:sz w:val="28"/>
        </w:rPr>
        <w:t>5</w:t>
      </w:r>
      <w:r w:rsidR="0072046B" w:rsidRPr="000D7175">
        <w:rPr>
          <w:rFonts w:ascii="Times New Roman" w:hAnsi="Times New Roman" w:cs="Times New Roman"/>
          <w:sz w:val="28"/>
        </w:rPr>
        <w:t>.</w:t>
      </w:r>
      <w:r w:rsidR="007702AB">
        <w:rPr>
          <w:rFonts w:ascii="Times New Roman" w:hAnsi="Times New Roman" w:cs="Times New Roman"/>
          <w:sz w:val="28"/>
        </w:rPr>
        <w:t>10</w:t>
      </w:r>
      <w:r w:rsidR="00776457" w:rsidRPr="000D7175">
        <w:rPr>
          <w:rFonts w:ascii="Times New Roman" w:hAnsi="Times New Roman" w:cs="Times New Roman"/>
          <w:sz w:val="28"/>
        </w:rPr>
        <w:t xml:space="preserve">. </w:t>
      </w:r>
      <w:r w:rsidR="00776457" w:rsidRPr="003928DC">
        <w:rPr>
          <w:rFonts w:ascii="Times New Roman" w:hAnsi="Times New Roman" w:cs="Times New Roman"/>
          <w:b/>
          <w:sz w:val="28"/>
        </w:rPr>
        <w:t>Таблица №</w:t>
      </w:r>
      <w:r w:rsidR="00802974" w:rsidRPr="003928DC">
        <w:rPr>
          <w:rFonts w:ascii="Times New Roman" w:hAnsi="Times New Roman" w:cs="Times New Roman"/>
          <w:b/>
          <w:sz w:val="28"/>
        </w:rPr>
        <w:t> </w:t>
      </w:r>
      <w:r w:rsidR="00776457" w:rsidRPr="003928DC">
        <w:rPr>
          <w:rFonts w:ascii="Times New Roman" w:hAnsi="Times New Roman" w:cs="Times New Roman"/>
          <w:b/>
          <w:sz w:val="28"/>
        </w:rPr>
        <w:t>3</w:t>
      </w:r>
      <w:r w:rsidR="00776457" w:rsidRPr="000D7175">
        <w:rPr>
          <w:rFonts w:ascii="Times New Roman" w:hAnsi="Times New Roman" w:cs="Times New Roman"/>
          <w:sz w:val="28"/>
        </w:rPr>
        <w:t xml:space="preserve"> составляется субъектом учета в части текстовых статей </w:t>
      </w:r>
      <w:r w:rsidR="00784130" w:rsidRPr="00784130">
        <w:rPr>
          <w:rFonts w:ascii="Times New Roman" w:hAnsi="Times New Roman" w:cs="Times New Roman"/>
          <w:sz w:val="28"/>
        </w:rPr>
        <w:t>Закон</w:t>
      </w:r>
      <w:r w:rsidR="00784130">
        <w:rPr>
          <w:rFonts w:ascii="Times New Roman" w:hAnsi="Times New Roman" w:cs="Times New Roman"/>
          <w:sz w:val="28"/>
        </w:rPr>
        <w:t>а</w:t>
      </w:r>
      <w:r w:rsidR="00784130" w:rsidRPr="00784130">
        <w:rPr>
          <w:rFonts w:ascii="Times New Roman" w:hAnsi="Times New Roman" w:cs="Times New Roman"/>
          <w:sz w:val="28"/>
        </w:rPr>
        <w:t xml:space="preserve"> Чеченской Республики от 16 декабря 2019 года № 61-РЗ "О республиканском бюджете на 2020 год и на плановый период 2021 и 2022 годов"</w:t>
      </w:r>
      <w:r w:rsidR="00784130">
        <w:rPr>
          <w:rFonts w:ascii="Times New Roman" w:hAnsi="Times New Roman" w:cs="Times New Roman"/>
          <w:sz w:val="28"/>
        </w:rPr>
        <w:t xml:space="preserve"> </w:t>
      </w:r>
      <w:r w:rsidR="002D5760" w:rsidRPr="000D7175">
        <w:rPr>
          <w:rFonts w:ascii="Times New Roman" w:hAnsi="Times New Roman" w:cs="Times New Roman"/>
          <w:sz w:val="28"/>
        </w:rPr>
        <w:t>за исключением текстовых статей, носящих установочный характер</w:t>
      </w:r>
      <w:r w:rsidR="002265A8" w:rsidRPr="000D7175">
        <w:rPr>
          <w:rFonts w:ascii="Times New Roman" w:hAnsi="Times New Roman" w:cs="Times New Roman"/>
          <w:sz w:val="28"/>
        </w:rPr>
        <w:t xml:space="preserve"> или информация по которым раскрыта в иных отчетах в составе годовой бюджетной отчетности.</w:t>
      </w:r>
    </w:p>
    <w:p w:rsidR="00776457" w:rsidRPr="000D7175" w:rsidRDefault="00292963" w:rsidP="00776457">
      <w:pPr>
        <w:pStyle w:val="ConsPlusNormal"/>
        <w:spacing w:line="360" w:lineRule="atLeast"/>
        <w:ind w:firstLine="709"/>
        <w:jc w:val="both"/>
        <w:rPr>
          <w:rFonts w:ascii="Times New Roman" w:hAnsi="Times New Roman" w:cs="Times New Roman"/>
          <w:sz w:val="28"/>
        </w:rPr>
      </w:pPr>
      <w:r w:rsidRPr="007702AB">
        <w:rPr>
          <w:rFonts w:ascii="Times New Roman" w:hAnsi="Times New Roman" w:cs="Times New Roman"/>
          <w:sz w:val="28"/>
        </w:rPr>
        <w:t>5</w:t>
      </w:r>
      <w:r w:rsidR="0072046B" w:rsidRPr="007702AB">
        <w:rPr>
          <w:rFonts w:ascii="Times New Roman" w:hAnsi="Times New Roman" w:cs="Times New Roman"/>
          <w:sz w:val="28"/>
        </w:rPr>
        <w:t>.1</w:t>
      </w:r>
      <w:r w:rsidR="007702AB" w:rsidRPr="007702AB">
        <w:rPr>
          <w:rFonts w:ascii="Times New Roman" w:hAnsi="Times New Roman" w:cs="Times New Roman"/>
          <w:sz w:val="28"/>
        </w:rPr>
        <w:t>1</w:t>
      </w:r>
      <w:r w:rsidR="00776457" w:rsidRPr="007702AB">
        <w:rPr>
          <w:rFonts w:ascii="Times New Roman" w:hAnsi="Times New Roman" w:cs="Times New Roman"/>
          <w:sz w:val="28"/>
        </w:rPr>
        <w:t>.</w:t>
      </w:r>
      <w:r w:rsidR="00776457" w:rsidRPr="000D7175">
        <w:rPr>
          <w:rFonts w:ascii="Times New Roman" w:hAnsi="Times New Roman" w:cs="Times New Roman"/>
          <w:sz w:val="28"/>
        </w:rPr>
        <w:t xml:space="preserve"> </w:t>
      </w:r>
      <w:r w:rsidR="00776457" w:rsidRPr="003928DC">
        <w:rPr>
          <w:rFonts w:ascii="Times New Roman" w:hAnsi="Times New Roman" w:cs="Times New Roman"/>
          <w:b/>
          <w:sz w:val="28"/>
        </w:rPr>
        <w:t>В Таблице №</w:t>
      </w:r>
      <w:r w:rsidR="00802974" w:rsidRPr="003928DC">
        <w:rPr>
          <w:rFonts w:ascii="Times New Roman" w:hAnsi="Times New Roman" w:cs="Times New Roman"/>
          <w:b/>
          <w:sz w:val="28"/>
        </w:rPr>
        <w:t> </w:t>
      </w:r>
      <w:r w:rsidR="00776457" w:rsidRPr="003928DC">
        <w:rPr>
          <w:rFonts w:ascii="Times New Roman" w:hAnsi="Times New Roman" w:cs="Times New Roman"/>
          <w:b/>
          <w:sz w:val="28"/>
        </w:rPr>
        <w:t>6 «Сведения о проведении инвентаризаций</w:t>
      </w:r>
      <w:r w:rsidR="00776457" w:rsidRPr="003928DC">
        <w:rPr>
          <w:rFonts w:ascii="Times New Roman" w:hAnsi="Times New Roman" w:cs="Times New Roman"/>
          <w:sz w:val="28"/>
        </w:rPr>
        <w:t>»</w:t>
      </w:r>
      <w:r w:rsidR="00776457" w:rsidRPr="000D7175">
        <w:rPr>
          <w:rFonts w:ascii="Times New Roman" w:hAnsi="Times New Roman" w:cs="Times New Roman"/>
          <w:sz w:val="28"/>
        </w:rPr>
        <w:t xml:space="preserve"> (далее </w:t>
      </w:r>
      <w:r w:rsidR="00802974" w:rsidRPr="000D7175">
        <w:rPr>
          <w:rFonts w:ascii="Times New Roman" w:hAnsi="Times New Roman" w:cs="Times New Roman"/>
          <w:sz w:val="28"/>
        </w:rPr>
        <w:t>–</w:t>
      </w:r>
      <w:r w:rsidR="00776457" w:rsidRPr="000D7175">
        <w:rPr>
          <w:rFonts w:ascii="Times New Roman" w:hAnsi="Times New Roman" w:cs="Times New Roman"/>
          <w:sz w:val="28"/>
        </w:rPr>
        <w:t xml:space="preserve"> Таблица №</w:t>
      </w:r>
      <w:r w:rsidR="00802974" w:rsidRPr="000D7175">
        <w:rPr>
          <w:rFonts w:ascii="Times New Roman" w:hAnsi="Times New Roman" w:cs="Times New Roman"/>
          <w:sz w:val="28"/>
        </w:rPr>
        <w:t> </w:t>
      </w:r>
      <w:r w:rsidR="00776457" w:rsidRPr="000D7175">
        <w:rPr>
          <w:rFonts w:ascii="Times New Roman" w:hAnsi="Times New Roman" w:cs="Times New Roman"/>
          <w:sz w:val="28"/>
        </w:rPr>
        <w:t xml:space="preserve">6) подлежит отражению информация о проведенных инвентаризациях, выявленные расхождения по результатам которых учтены субъектом учета в соответствии с его учетной политикой при составлении годовой отчетности за </w:t>
      </w:r>
      <w:r w:rsidR="00896B18" w:rsidRPr="000D7175">
        <w:rPr>
          <w:rFonts w:ascii="Times New Roman" w:hAnsi="Times New Roman" w:cs="Times New Roman"/>
          <w:sz w:val="28"/>
        </w:rPr>
        <w:t>2020</w:t>
      </w:r>
      <w:r w:rsidR="00776457" w:rsidRPr="000D7175">
        <w:rPr>
          <w:rFonts w:ascii="Times New Roman" w:hAnsi="Times New Roman" w:cs="Times New Roman"/>
          <w:sz w:val="28"/>
        </w:rPr>
        <w:t xml:space="preserve"> год.</w:t>
      </w:r>
    </w:p>
    <w:p w:rsidR="00776457" w:rsidRPr="000D7175" w:rsidRDefault="00776457" w:rsidP="00776457">
      <w:pPr>
        <w:pStyle w:val="ConsPlusNormal"/>
        <w:spacing w:line="360" w:lineRule="atLeast"/>
        <w:ind w:firstLine="709"/>
        <w:jc w:val="both"/>
        <w:rPr>
          <w:rFonts w:ascii="Times New Roman" w:hAnsi="Times New Roman" w:cs="Times New Roman"/>
          <w:sz w:val="28"/>
        </w:rPr>
      </w:pPr>
      <w:r w:rsidRPr="003928DC">
        <w:rPr>
          <w:rFonts w:ascii="Times New Roman" w:hAnsi="Times New Roman" w:cs="Times New Roman"/>
          <w:b/>
          <w:sz w:val="28"/>
        </w:rPr>
        <w:t>В сводной Таблице №</w:t>
      </w:r>
      <w:r w:rsidR="00802974" w:rsidRPr="003928DC">
        <w:rPr>
          <w:rFonts w:ascii="Times New Roman" w:hAnsi="Times New Roman" w:cs="Times New Roman"/>
          <w:b/>
          <w:sz w:val="28"/>
        </w:rPr>
        <w:t> </w:t>
      </w:r>
      <w:r w:rsidRPr="003928DC">
        <w:rPr>
          <w:rFonts w:ascii="Times New Roman" w:hAnsi="Times New Roman" w:cs="Times New Roman"/>
          <w:b/>
          <w:sz w:val="28"/>
        </w:rPr>
        <w:t>6</w:t>
      </w:r>
      <w:r w:rsidRPr="000D7175">
        <w:rPr>
          <w:rFonts w:ascii="Times New Roman" w:hAnsi="Times New Roman" w:cs="Times New Roman"/>
          <w:sz w:val="28"/>
        </w:rPr>
        <w:t xml:space="preserve"> подлежит отражению информация о результатах инвентаризаций, проведенных как главным администратором средств </w:t>
      </w:r>
      <w:r w:rsidR="00784130" w:rsidRPr="00784130">
        <w:rPr>
          <w:rFonts w:ascii="Times New Roman" w:hAnsi="Times New Roman" w:cs="Times New Roman"/>
          <w:sz w:val="28"/>
        </w:rPr>
        <w:t>республиканского</w:t>
      </w:r>
      <w:r w:rsidRPr="00784130">
        <w:rPr>
          <w:rFonts w:ascii="Times New Roman" w:hAnsi="Times New Roman" w:cs="Times New Roman"/>
          <w:sz w:val="28"/>
        </w:rPr>
        <w:t xml:space="preserve"> бюджета,</w:t>
      </w:r>
      <w:r w:rsidRPr="000D7175">
        <w:rPr>
          <w:rFonts w:ascii="Times New Roman" w:hAnsi="Times New Roman" w:cs="Times New Roman"/>
          <w:sz w:val="28"/>
        </w:rPr>
        <w:t xml:space="preserve"> так и его подведомственными получателями бюджетных средств (территориальными органами, учреждениями). При этом наименование получателя бюдже</w:t>
      </w:r>
      <w:r w:rsidR="00784130">
        <w:rPr>
          <w:rFonts w:ascii="Times New Roman" w:hAnsi="Times New Roman" w:cs="Times New Roman"/>
          <w:sz w:val="28"/>
        </w:rPr>
        <w:t xml:space="preserve">тных средств отражается в </w:t>
      </w:r>
      <w:r w:rsidRPr="000D7175">
        <w:rPr>
          <w:rFonts w:ascii="Times New Roman" w:hAnsi="Times New Roman" w:cs="Times New Roman"/>
          <w:sz w:val="28"/>
        </w:rPr>
        <w:t>графе 7</w:t>
      </w:r>
      <w:r w:rsidR="00784130">
        <w:rPr>
          <w:rFonts w:ascii="Times New Roman" w:hAnsi="Times New Roman" w:cs="Times New Roman"/>
          <w:sz w:val="28"/>
        </w:rPr>
        <w:t xml:space="preserve"> </w:t>
      </w:r>
      <w:r w:rsidRPr="000D7175">
        <w:rPr>
          <w:rFonts w:ascii="Times New Roman" w:hAnsi="Times New Roman" w:cs="Times New Roman"/>
          <w:sz w:val="28"/>
        </w:rPr>
        <w:t>Таблицы №</w:t>
      </w:r>
      <w:r w:rsidR="003230D4" w:rsidRPr="000D7175">
        <w:rPr>
          <w:rFonts w:ascii="Times New Roman" w:hAnsi="Times New Roman" w:cs="Times New Roman"/>
          <w:sz w:val="28"/>
        </w:rPr>
        <w:t> </w:t>
      </w:r>
      <w:r w:rsidRPr="000D7175">
        <w:rPr>
          <w:rFonts w:ascii="Times New Roman" w:hAnsi="Times New Roman" w:cs="Times New Roman"/>
          <w:sz w:val="28"/>
        </w:rPr>
        <w:t>6.</w:t>
      </w:r>
    </w:p>
    <w:p w:rsidR="00776457" w:rsidRPr="003928DC" w:rsidRDefault="00776457" w:rsidP="00776457">
      <w:pPr>
        <w:pStyle w:val="ConsPlusNormal"/>
        <w:spacing w:line="360" w:lineRule="atLeast"/>
        <w:ind w:firstLine="709"/>
        <w:jc w:val="both"/>
        <w:rPr>
          <w:rFonts w:ascii="Times New Roman" w:hAnsi="Times New Roman" w:cs="Times New Roman"/>
          <w:sz w:val="28"/>
        </w:rPr>
      </w:pPr>
      <w:r w:rsidRPr="003928DC">
        <w:rPr>
          <w:rFonts w:ascii="Times New Roman" w:hAnsi="Times New Roman" w:cs="Times New Roman"/>
          <w:sz w:val="28"/>
        </w:rPr>
        <w:t>При отсутствии расхождений по результатам инвентаризации, проведенной в целях подтверждения показателей годовой бюджетной отчетности (далее - годовая инвентаризация), Таблица № 6 не заполняется.</w:t>
      </w:r>
    </w:p>
    <w:p w:rsidR="00776457" w:rsidRPr="000D7175" w:rsidRDefault="00776457" w:rsidP="00776457">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 xml:space="preserve">Информация о фактах проведения инвентаризации главным </w:t>
      </w:r>
      <w:r w:rsidRPr="000D7175">
        <w:rPr>
          <w:rFonts w:ascii="Times New Roman" w:hAnsi="Times New Roman" w:cs="Times New Roman"/>
          <w:sz w:val="28"/>
        </w:rPr>
        <w:lastRenderedPageBreak/>
        <w:t xml:space="preserve">администратором средств </w:t>
      </w:r>
      <w:r w:rsidR="00292963">
        <w:rPr>
          <w:rFonts w:ascii="Times New Roman" w:hAnsi="Times New Roman" w:cs="Times New Roman"/>
          <w:sz w:val="28"/>
          <w:szCs w:val="28"/>
        </w:rPr>
        <w:t>республиканского</w:t>
      </w:r>
      <w:r w:rsidRPr="000D7175">
        <w:rPr>
          <w:rFonts w:ascii="Times New Roman" w:hAnsi="Times New Roman" w:cs="Times New Roman"/>
          <w:sz w:val="28"/>
        </w:rPr>
        <w:t xml:space="preserve"> бюджета и его подведомственными получателями бюджетных средств </w:t>
      </w:r>
      <w:r w:rsidRPr="00292963">
        <w:rPr>
          <w:rFonts w:ascii="Times New Roman" w:hAnsi="Times New Roman" w:cs="Times New Roman"/>
          <w:sz w:val="28"/>
        </w:rPr>
        <w:t>подлежит отражению в разделе 5 «Прочие вопросы деятельности субъекта бюджетной отчетности» Пояснительной записки</w:t>
      </w:r>
      <w:r w:rsidR="003230D4" w:rsidRPr="00292963">
        <w:rPr>
          <w:rFonts w:ascii="Times New Roman" w:hAnsi="Times New Roman" w:cs="Times New Roman"/>
          <w:sz w:val="28"/>
        </w:rPr>
        <w:t> </w:t>
      </w:r>
      <w:r w:rsidRPr="00292963">
        <w:rPr>
          <w:rFonts w:ascii="Times New Roman" w:hAnsi="Times New Roman" w:cs="Times New Roman"/>
          <w:sz w:val="28"/>
        </w:rPr>
        <w:t>(ф. 0503160).</w:t>
      </w:r>
    </w:p>
    <w:p w:rsidR="000F42A6" w:rsidRPr="0015101D" w:rsidRDefault="00292963" w:rsidP="00776457">
      <w:pPr>
        <w:pStyle w:val="ConsPlusNormal"/>
        <w:spacing w:line="360" w:lineRule="atLeast"/>
        <w:ind w:firstLine="709"/>
        <w:jc w:val="both"/>
        <w:rPr>
          <w:rFonts w:ascii="Times New Roman" w:hAnsi="Times New Roman" w:cs="Times New Roman"/>
          <w:b/>
          <w:sz w:val="28"/>
        </w:rPr>
      </w:pPr>
      <w:r w:rsidRPr="003928DC">
        <w:rPr>
          <w:rFonts w:ascii="Times New Roman" w:hAnsi="Times New Roman" w:cs="Times New Roman"/>
          <w:b/>
          <w:sz w:val="28"/>
        </w:rPr>
        <w:t>5</w:t>
      </w:r>
      <w:r w:rsidR="0072046B" w:rsidRPr="003928DC">
        <w:rPr>
          <w:rFonts w:ascii="Times New Roman" w:hAnsi="Times New Roman" w:cs="Times New Roman"/>
          <w:b/>
          <w:sz w:val="28"/>
        </w:rPr>
        <w:t>.1</w:t>
      </w:r>
      <w:r w:rsidR="00930E5B" w:rsidRPr="003928DC">
        <w:rPr>
          <w:rFonts w:ascii="Times New Roman" w:hAnsi="Times New Roman" w:cs="Times New Roman"/>
          <w:b/>
          <w:sz w:val="28"/>
        </w:rPr>
        <w:t>3</w:t>
      </w:r>
      <w:r w:rsidR="000F42A6" w:rsidRPr="003928DC">
        <w:rPr>
          <w:rFonts w:ascii="Times New Roman" w:hAnsi="Times New Roman" w:cs="Times New Roman"/>
          <w:b/>
          <w:sz w:val="28"/>
        </w:rPr>
        <w:t>. В текстовой части Пояснительной записки (ф.</w:t>
      </w:r>
      <w:r w:rsidR="003230D4" w:rsidRPr="003928DC">
        <w:rPr>
          <w:rFonts w:ascii="Times New Roman" w:hAnsi="Times New Roman" w:cs="Times New Roman"/>
          <w:b/>
          <w:sz w:val="28"/>
        </w:rPr>
        <w:t> </w:t>
      </w:r>
      <w:r w:rsidR="000F42A6" w:rsidRPr="003928DC">
        <w:rPr>
          <w:rFonts w:ascii="Times New Roman" w:hAnsi="Times New Roman" w:cs="Times New Roman"/>
          <w:b/>
          <w:sz w:val="28"/>
        </w:rPr>
        <w:t>0503160) подлежит отражению:</w:t>
      </w:r>
    </w:p>
    <w:p w:rsidR="00776457" w:rsidRPr="000D7175" w:rsidRDefault="00613839" w:rsidP="00776457">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а</w:t>
      </w:r>
      <w:r w:rsidR="00776457" w:rsidRPr="000D7175">
        <w:rPr>
          <w:rFonts w:ascii="Times New Roman" w:hAnsi="Times New Roman" w:cs="Times New Roman"/>
          <w:sz w:val="28"/>
        </w:rPr>
        <w:t>) в разделе 4 «Анализ показателей бухгалтерской отчетности субъекта бюджетной отчетности»:</w:t>
      </w:r>
    </w:p>
    <w:p w:rsidR="00776457" w:rsidRPr="000D7175" w:rsidRDefault="00776457" w:rsidP="00776457">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 xml:space="preserve">причины образования остатков денежных средств на счетах, открытых получателям средств </w:t>
      </w:r>
      <w:r w:rsidR="00292963">
        <w:rPr>
          <w:rFonts w:ascii="Times New Roman" w:hAnsi="Times New Roman" w:cs="Times New Roman"/>
          <w:sz w:val="28"/>
          <w:szCs w:val="28"/>
        </w:rPr>
        <w:t>республиканского</w:t>
      </w:r>
      <w:r w:rsidRPr="000D7175">
        <w:rPr>
          <w:rFonts w:ascii="Times New Roman" w:hAnsi="Times New Roman" w:cs="Times New Roman"/>
          <w:sz w:val="28"/>
        </w:rPr>
        <w:t xml:space="preserve"> бюджета в кредитных организациях по состоянию на 01.01.2020 свыше 10 млн. рублей;</w:t>
      </w:r>
    </w:p>
    <w:p w:rsidR="00776457" w:rsidRPr="000D7175" w:rsidRDefault="00613839" w:rsidP="00776457">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б</w:t>
      </w:r>
      <w:r w:rsidR="00776457" w:rsidRPr="000D7175">
        <w:rPr>
          <w:rFonts w:ascii="Times New Roman" w:hAnsi="Times New Roman" w:cs="Times New Roman"/>
          <w:sz w:val="28"/>
        </w:rPr>
        <w:t>) в разделе 5 «Прочие вопросы деятельности субъекта бюджетной отчетности»:</w:t>
      </w:r>
    </w:p>
    <w:p w:rsidR="00776457" w:rsidRPr="000D7175" w:rsidRDefault="00776457" w:rsidP="00776457">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 раскрывается информация о правовом основании возникновения задолженности по исполнительным документам в части неисполненных судебных решений по кодам КОСГУ 296 «Иные выплаты текущего характера физическим лицам», 297 «Иные выплаты текущего характера организациям» в случае наличия неисполненных денежных обязательств свыше 1</w:t>
      </w:r>
      <w:r w:rsidR="00320820" w:rsidRPr="000D7175">
        <w:rPr>
          <w:rFonts w:ascii="Times New Roman" w:hAnsi="Times New Roman" w:cs="Times New Roman"/>
          <w:sz w:val="28"/>
        </w:rPr>
        <w:t>0</w:t>
      </w:r>
      <w:r w:rsidRPr="000D7175">
        <w:rPr>
          <w:rFonts w:ascii="Times New Roman" w:hAnsi="Times New Roman" w:cs="Times New Roman"/>
          <w:sz w:val="28"/>
        </w:rPr>
        <w:t> млн. рублей в графе 8 по строке «Всего» Сведений об исполнении судебных решений по денежным обязательствам бюджета (ф.</w:t>
      </w:r>
      <w:r w:rsidR="003230D4" w:rsidRPr="000D7175">
        <w:rPr>
          <w:rFonts w:ascii="Times New Roman" w:hAnsi="Times New Roman" w:cs="Times New Roman"/>
          <w:sz w:val="28"/>
        </w:rPr>
        <w:t> </w:t>
      </w:r>
      <w:r w:rsidRPr="000D7175">
        <w:rPr>
          <w:rFonts w:ascii="Times New Roman" w:hAnsi="Times New Roman" w:cs="Times New Roman"/>
          <w:sz w:val="28"/>
        </w:rPr>
        <w:t>0503296);</w:t>
      </w:r>
    </w:p>
    <w:p w:rsidR="000F42A6" w:rsidRPr="000D7175" w:rsidRDefault="00776457" w:rsidP="00776457">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Обращаем внимание, что текстовая часть Пояснительной записки</w:t>
      </w:r>
      <w:r w:rsidR="003230D4" w:rsidRPr="000D7175">
        <w:rPr>
          <w:rFonts w:ascii="Times New Roman" w:hAnsi="Times New Roman" w:cs="Times New Roman"/>
          <w:sz w:val="28"/>
        </w:rPr>
        <w:t> </w:t>
      </w:r>
      <w:r w:rsidRPr="000D7175">
        <w:rPr>
          <w:rFonts w:ascii="Times New Roman" w:hAnsi="Times New Roman" w:cs="Times New Roman"/>
          <w:sz w:val="28"/>
        </w:rPr>
        <w:t>(ф. 0503160) подлежит составлению всеми субъектами отчетности и представляется в составе бюджетной отчетности.</w:t>
      </w:r>
    </w:p>
    <w:p w:rsidR="000F42A6" w:rsidRPr="000D7175" w:rsidRDefault="000F42A6" w:rsidP="00FC328B">
      <w:pPr>
        <w:widowControl w:val="0"/>
        <w:autoSpaceDE w:val="0"/>
        <w:autoSpaceDN w:val="0"/>
        <w:spacing w:after="0" w:line="360" w:lineRule="atLeast"/>
        <w:jc w:val="both"/>
        <w:rPr>
          <w:rFonts w:ascii="Times New Roman" w:eastAsia="Times New Roman" w:hAnsi="Times New Roman" w:cs="Times New Roman"/>
          <w:sz w:val="28"/>
          <w:szCs w:val="20"/>
        </w:rPr>
      </w:pPr>
      <w:bookmarkStart w:id="10" w:name="P450"/>
      <w:bookmarkEnd w:id="10"/>
    </w:p>
    <w:p w:rsidR="00360108" w:rsidRPr="00FC328B" w:rsidRDefault="00360108" w:rsidP="00C73971">
      <w:pPr>
        <w:pStyle w:val="ConsPlusTitle"/>
        <w:spacing w:line="360" w:lineRule="atLeast"/>
        <w:ind w:firstLine="709"/>
        <w:jc w:val="center"/>
        <w:outlineLvl w:val="1"/>
        <w:rPr>
          <w:rFonts w:ascii="Times New Roman" w:hAnsi="Times New Roman" w:cs="Times New Roman"/>
          <w:sz w:val="28"/>
        </w:rPr>
      </w:pPr>
      <w:r w:rsidRPr="00FC328B">
        <w:rPr>
          <w:rFonts w:ascii="Times New Roman" w:hAnsi="Times New Roman" w:cs="Times New Roman"/>
          <w:sz w:val="28"/>
        </w:rPr>
        <w:t>Составление и представление сводной бухгалтерской</w:t>
      </w:r>
    </w:p>
    <w:p w:rsidR="00360108" w:rsidRPr="000D7175" w:rsidRDefault="00360108" w:rsidP="00C73971">
      <w:pPr>
        <w:pStyle w:val="ConsPlusTitle"/>
        <w:spacing w:line="360" w:lineRule="atLeast"/>
        <w:ind w:firstLine="709"/>
        <w:jc w:val="center"/>
        <w:rPr>
          <w:rFonts w:ascii="Times New Roman" w:hAnsi="Times New Roman" w:cs="Times New Roman"/>
          <w:sz w:val="28"/>
        </w:rPr>
      </w:pPr>
      <w:r w:rsidRPr="00FC328B">
        <w:rPr>
          <w:rFonts w:ascii="Times New Roman" w:hAnsi="Times New Roman" w:cs="Times New Roman"/>
          <w:sz w:val="28"/>
        </w:rPr>
        <w:t>отчетности бюджетных и автономных учреждений</w:t>
      </w:r>
    </w:p>
    <w:p w:rsidR="00360108" w:rsidRPr="000D7175" w:rsidRDefault="00360108" w:rsidP="00C73971">
      <w:pPr>
        <w:pStyle w:val="ConsPlusNormal"/>
        <w:spacing w:line="360" w:lineRule="atLeast"/>
        <w:ind w:firstLine="709"/>
        <w:jc w:val="both"/>
      </w:pPr>
    </w:p>
    <w:p w:rsidR="00360108" w:rsidRPr="000D7175" w:rsidRDefault="00360108" w:rsidP="00C73971">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Годовая бухгалтерская отчетность представляется в составе форм, установленных Инструкцией</w:t>
      </w:r>
      <w:r w:rsidR="003E65F8" w:rsidRPr="000D7175">
        <w:rPr>
          <w:rFonts w:ascii="Times New Roman" w:hAnsi="Times New Roman" w:cs="Times New Roman"/>
          <w:sz w:val="28"/>
        </w:rPr>
        <w:t xml:space="preserve"> №</w:t>
      </w:r>
      <w:r w:rsidR="00EC0645" w:rsidRPr="000D7175">
        <w:rPr>
          <w:rFonts w:ascii="Times New Roman" w:hAnsi="Times New Roman" w:cs="Times New Roman"/>
          <w:sz w:val="28"/>
        </w:rPr>
        <w:t> </w:t>
      </w:r>
      <w:r w:rsidRPr="000D7175">
        <w:rPr>
          <w:rFonts w:ascii="Times New Roman" w:hAnsi="Times New Roman" w:cs="Times New Roman"/>
          <w:sz w:val="28"/>
        </w:rPr>
        <w:t>33н</w:t>
      </w:r>
      <w:r w:rsidR="00CA7B23" w:rsidRPr="000D7175">
        <w:rPr>
          <w:rFonts w:ascii="Times New Roman" w:hAnsi="Times New Roman" w:cs="Times New Roman"/>
          <w:sz w:val="28"/>
        </w:rPr>
        <w:t>.</w:t>
      </w:r>
    </w:p>
    <w:p w:rsidR="00360108" w:rsidRPr="000D7175" w:rsidRDefault="00360108" w:rsidP="00C73971">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Годовая бухгалтерская отчетность формируется бюджетными (автономными) учреждениями на основании данных бухгалтерского учета, сформированных в соответствии с положениями Инструкции</w:t>
      </w:r>
      <w:r w:rsidR="003E65F8" w:rsidRPr="000D7175">
        <w:rPr>
          <w:rFonts w:ascii="Times New Roman" w:hAnsi="Times New Roman" w:cs="Times New Roman"/>
          <w:sz w:val="28"/>
        </w:rPr>
        <w:t xml:space="preserve"> №</w:t>
      </w:r>
      <w:r w:rsidR="00EC0645" w:rsidRPr="000D7175">
        <w:rPr>
          <w:rFonts w:ascii="Times New Roman" w:hAnsi="Times New Roman" w:cs="Times New Roman"/>
          <w:sz w:val="28"/>
        </w:rPr>
        <w:t> </w:t>
      </w:r>
      <w:r w:rsidRPr="000D7175">
        <w:rPr>
          <w:rFonts w:ascii="Times New Roman" w:hAnsi="Times New Roman" w:cs="Times New Roman"/>
          <w:sz w:val="28"/>
        </w:rPr>
        <w:t>157н, Инструкции</w:t>
      </w:r>
      <w:r w:rsidR="003E65F8" w:rsidRPr="000D7175">
        <w:rPr>
          <w:rFonts w:ascii="Times New Roman" w:hAnsi="Times New Roman" w:cs="Times New Roman"/>
          <w:sz w:val="28"/>
        </w:rPr>
        <w:t xml:space="preserve"> №</w:t>
      </w:r>
      <w:r w:rsidR="00EC0645" w:rsidRPr="000D7175">
        <w:rPr>
          <w:rFonts w:ascii="Times New Roman" w:hAnsi="Times New Roman" w:cs="Times New Roman"/>
          <w:sz w:val="28"/>
        </w:rPr>
        <w:t> </w:t>
      </w:r>
      <w:r w:rsidR="0040176B" w:rsidRPr="000D7175">
        <w:rPr>
          <w:rFonts w:ascii="Times New Roman" w:hAnsi="Times New Roman" w:cs="Times New Roman"/>
          <w:sz w:val="28"/>
        </w:rPr>
        <w:t>174н</w:t>
      </w:r>
      <w:r w:rsidR="00312669" w:rsidRPr="000D7175">
        <w:rPr>
          <w:rStyle w:val="a5"/>
          <w:rFonts w:ascii="Times New Roman" w:hAnsi="Times New Roman" w:cs="Times New Roman"/>
          <w:sz w:val="28"/>
        </w:rPr>
        <w:footnoteReference w:id="4"/>
      </w:r>
      <w:r w:rsidRPr="000D7175">
        <w:rPr>
          <w:rFonts w:ascii="Times New Roman" w:hAnsi="Times New Roman" w:cs="Times New Roman"/>
          <w:sz w:val="28"/>
        </w:rPr>
        <w:t>, Инструкции</w:t>
      </w:r>
      <w:r w:rsidR="003E65F8" w:rsidRPr="000D7175">
        <w:rPr>
          <w:rFonts w:ascii="Times New Roman" w:hAnsi="Times New Roman" w:cs="Times New Roman"/>
          <w:sz w:val="28"/>
        </w:rPr>
        <w:t xml:space="preserve"> №</w:t>
      </w:r>
      <w:r w:rsidR="00EC0645" w:rsidRPr="000D7175">
        <w:rPr>
          <w:rFonts w:ascii="Times New Roman" w:hAnsi="Times New Roman" w:cs="Times New Roman"/>
          <w:sz w:val="28"/>
        </w:rPr>
        <w:t> </w:t>
      </w:r>
      <w:r w:rsidRPr="000D7175">
        <w:rPr>
          <w:rFonts w:ascii="Times New Roman" w:hAnsi="Times New Roman" w:cs="Times New Roman"/>
          <w:sz w:val="28"/>
        </w:rPr>
        <w:t>183н</w:t>
      </w:r>
      <w:r w:rsidR="00312669" w:rsidRPr="000D7175">
        <w:rPr>
          <w:rStyle w:val="a5"/>
          <w:rFonts w:ascii="Times New Roman" w:hAnsi="Times New Roman" w:cs="Times New Roman"/>
          <w:sz w:val="28"/>
        </w:rPr>
        <w:footnoteReference w:id="5"/>
      </w:r>
      <w:r w:rsidRPr="000D7175">
        <w:rPr>
          <w:rFonts w:ascii="Times New Roman" w:hAnsi="Times New Roman" w:cs="Times New Roman"/>
          <w:sz w:val="28"/>
        </w:rPr>
        <w:t xml:space="preserve"> с учетом общих положений </w:t>
      </w:r>
      <w:r w:rsidR="00BD6BFA" w:rsidRPr="000D7175">
        <w:rPr>
          <w:rFonts w:ascii="Times New Roman" w:hAnsi="Times New Roman" w:cs="Times New Roman"/>
          <w:sz w:val="28"/>
        </w:rPr>
        <w:t>и положений пунктов 1 – 7</w:t>
      </w:r>
      <w:r w:rsidR="009723C8" w:rsidRPr="000D7175">
        <w:rPr>
          <w:rFonts w:ascii="Times New Roman" w:hAnsi="Times New Roman" w:cs="Times New Roman"/>
          <w:sz w:val="28"/>
        </w:rPr>
        <w:t xml:space="preserve"> (по соответствующим формам отчетности)</w:t>
      </w:r>
      <w:r w:rsidR="00BD6BFA" w:rsidRPr="000D7175">
        <w:rPr>
          <w:rFonts w:ascii="Times New Roman" w:hAnsi="Times New Roman" w:cs="Times New Roman"/>
          <w:sz w:val="28"/>
        </w:rPr>
        <w:t xml:space="preserve"> </w:t>
      </w:r>
      <w:r w:rsidRPr="000D7175">
        <w:rPr>
          <w:rFonts w:ascii="Times New Roman" w:hAnsi="Times New Roman" w:cs="Times New Roman"/>
          <w:sz w:val="28"/>
        </w:rPr>
        <w:t>настоящего приложения к письму.</w:t>
      </w:r>
    </w:p>
    <w:p w:rsidR="00360108" w:rsidRPr="000D7175" w:rsidRDefault="00360108" w:rsidP="00312669">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 xml:space="preserve">При формировании годовой бухгалтерской отчетности бюджетные (автономные) учреждения должны учитывать движение и остатки денежных средств по всем открытым им счетам (лицевым и расчетным), а также </w:t>
      </w:r>
      <w:r w:rsidRPr="000D7175">
        <w:rPr>
          <w:rFonts w:ascii="Times New Roman" w:hAnsi="Times New Roman" w:cs="Times New Roman"/>
          <w:sz w:val="28"/>
        </w:rPr>
        <w:lastRenderedPageBreak/>
        <w:t xml:space="preserve">подлежит раскрытию информация об операциях по лицевому счету для учета операций </w:t>
      </w:r>
      <w:proofErr w:type="spellStart"/>
      <w:r w:rsidRPr="000D7175">
        <w:rPr>
          <w:rFonts w:ascii="Times New Roman" w:hAnsi="Times New Roman" w:cs="Times New Roman"/>
          <w:sz w:val="28"/>
        </w:rPr>
        <w:t>неучастников</w:t>
      </w:r>
      <w:proofErr w:type="spellEnd"/>
      <w:r w:rsidRPr="000D7175">
        <w:rPr>
          <w:rFonts w:ascii="Times New Roman" w:hAnsi="Times New Roman" w:cs="Times New Roman"/>
          <w:sz w:val="28"/>
        </w:rPr>
        <w:t xml:space="preserve"> бюджетного процесса (код лицевого счета 41</w:t>
      </w:r>
      <w:r w:rsidR="00941965" w:rsidRPr="000D7175">
        <w:rPr>
          <w:rFonts w:ascii="Times New Roman" w:hAnsi="Times New Roman" w:cs="Times New Roman"/>
          <w:sz w:val="28"/>
        </w:rPr>
        <w:t>, 71</w:t>
      </w:r>
      <w:r w:rsidRPr="000D7175">
        <w:rPr>
          <w:rFonts w:ascii="Times New Roman" w:hAnsi="Times New Roman" w:cs="Times New Roman"/>
          <w:sz w:val="28"/>
        </w:rPr>
        <w:t>), в том числе о лицевых, расчетных счетах с нулевыми показателями на отчетную дату.</w:t>
      </w:r>
    </w:p>
    <w:p w:rsidR="00360108" w:rsidRPr="000D7175" w:rsidRDefault="0072046B" w:rsidP="00C73971">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8</w:t>
      </w:r>
      <w:r w:rsidR="00360108" w:rsidRPr="000D7175">
        <w:rPr>
          <w:rFonts w:ascii="Times New Roman" w:hAnsi="Times New Roman" w:cs="Times New Roman"/>
          <w:sz w:val="28"/>
        </w:rPr>
        <w:t xml:space="preserve">. </w:t>
      </w:r>
      <w:r w:rsidR="00360108" w:rsidRPr="003928DC">
        <w:rPr>
          <w:rFonts w:ascii="Times New Roman" w:hAnsi="Times New Roman" w:cs="Times New Roman"/>
          <w:b/>
          <w:sz w:val="28"/>
        </w:rPr>
        <w:t>Формирование Баланса государственного (муниципального) учреждения (ф.</w:t>
      </w:r>
      <w:r w:rsidR="00EC0645" w:rsidRPr="003928DC">
        <w:rPr>
          <w:rFonts w:ascii="Times New Roman" w:hAnsi="Times New Roman" w:cs="Times New Roman"/>
          <w:b/>
          <w:sz w:val="28"/>
        </w:rPr>
        <w:t> </w:t>
      </w:r>
      <w:r w:rsidR="00360108" w:rsidRPr="003928DC">
        <w:rPr>
          <w:rFonts w:ascii="Times New Roman" w:hAnsi="Times New Roman" w:cs="Times New Roman"/>
          <w:b/>
          <w:sz w:val="28"/>
        </w:rPr>
        <w:t>0503730)</w:t>
      </w:r>
      <w:r w:rsidR="00360108" w:rsidRPr="000D7175">
        <w:rPr>
          <w:rFonts w:ascii="Times New Roman" w:hAnsi="Times New Roman" w:cs="Times New Roman"/>
          <w:sz w:val="28"/>
        </w:rPr>
        <w:t xml:space="preserve"> (далее </w:t>
      </w:r>
      <w:r w:rsidR="00EC0645" w:rsidRPr="000D7175">
        <w:rPr>
          <w:rFonts w:ascii="Times New Roman" w:hAnsi="Times New Roman" w:cs="Times New Roman"/>
          <w:sz w:val="28"/>
        </w:rPr>
        <w:t>–</w:t>
      </w:r>
      <w:r w:rsidR="00360108" w:rsidRPr="000D7175">
        <w:rPr>
          <w:rFonts w:ascii="Times New Roman" w:hAnsi="Times New Roman" w:cs="Times New Roman"/>
          <w:sz w:val="28"/>
        </w:rPr>
        <w:t xml:space="preserve"> Баланс (ф.</w:t>
      </w:r>
      <w:r w:rsidR="00EC0645" w:rsidRPr="000D7175">
        <w:rPr>
          <w:rFonts w:ascii="Times New Roman" w:hAnsi="Times New Roman" w:cs="Times New Roman"/>
          <w:sz w:val="28"/>
        </w:rPr>
        <w:t> </w:t>
      </w:r>
      <w:r w:rsidR="00360108" w:rsidRPr="000D7175">
        <w:rPr>
          <w:rFonts w:ascii="Times New Roman" w:hAnsi="Times New Roman" w:cs="Times New Roman"/>
          <w:sz w:val="28"/>
        </w:rPr>
        <w:t>0503730) осуществляется с учетом и следующих положений.</w:t>
      </w:r>
    </w:p>
    <w:p w:rsidR="00360108" w:rsidRPr="000D7175" w:rsidRDefault="00360108" w:rsidP="00C73971">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Информация о завершении расчетов по временному привлечению денежных средств</w:t>
      </w:r>
      <w:r w:rsidRPr="000D7175">
        <w:rPr>
          <w:sz w:val="28"/>
        </w:rPr>
        <w:t xml:space="preserve"> </w:t>
      </w:r>
      <w:r w:rsidRPr="000D7175">
        <w:rPr>
          <w:rFonts w:ascii="Times New Roman" w:hAnsi="Times New Roman" w:cs="Times New Roman"/>
          <w:sz w:val="28"/>
        </w:rPr>
        <w:t>между источниками финансового обеспечения, осуществляемых в пределах остатка средств на лицевом счете (в кассе) учреждения, сформировавшихся на отчетную дату, является существенной и подлежит раскрытию пояснения</w:t>
      </w:r>
      <w:r w:rsidR="003131FE" w:rsidRPr="000D7175">
        <w:rPr>
          <w:rFonts w:ascii="Times New Roman" w:hAnsi="Times New Roman" w:cs="Times New Roman"/>
          <w:sz w:val="28"/>
        </w:rPr>
        <w:t>ми в текстовой части раздела 4 «</w:t>
      </w:r>
      <w:r w:rsidRPr="000D7175">
        <w:rPr>
          <w:rFonts w:ascii="Times New Roman" w:hAnsi="Times New Roman" w:cs="Times New Roman"/>
          <w:sz w:val="28"/>
        </w:rPr>
        <w:t>Анализ по</w:t>
      </w:r>
      <w:r w:rsidR="003131FE" w:rsidRPr="000D7175">
        <w:rPr>
          <w:rFonts w:ascii="Times New Roman" w:hAnsi="Times New Roman" w:cs="Times New Roman"/>
          <w:sz w:val="28"/>
        </w:rPr>
        <w:t>казателей отчетности учреждения»</w:t>
      </w:r>
      <w:r w:rsidRPr="000D7175">
        <w:rPr>
          <w:rFonts w:ascii="Times New Roman" w:hAnsi="Times New Roman" w:cs="Times New Roman"/>
          <w:sz w:val="28"/>
        </w:rPr>
        <w:t xml:space="preserve"> Пояснительной записки (ф.</w:t>
      </w:r>
      <w:r w:rsidR="00EC0645" w:rsidRPr="000D7175">
        <w:rPr>
          <w:rFonts w:ascii="Times New Roman" w:hAnsi="Times New Roman" w:cs="Times New Roman"/>
          <w:sz w:val="28"/>
        </w:rPr>
        <w:t> </w:t>
      </w:r>
      <w:r w:rsidRPr="000D7175">
        <w:rPr>
          <w:rFonts w:ascii="Times New Roman" w:hAnsi="Times New Roman" w:cs="Times New Roman"/>
          <w:sz w:val="28"/>
        </w:rPr>
        <w:t>0503760) к Балансу (ф.</w:t>
      </w:r>
      <w:r w:rsidR="00EC0645" w:rsidRPr="000D7175">
        <w:rPr>
          <w:rFonts w:ascii="Times New Roman" w:hAnsi="Times New Roman" w:cs="Times New Roman"/>
          <w:sz w:val="28"/>
        </w:rPr>
        <w:t> </w:t>
      </w:r>
      <w:r w:rsidRPr="000D7175">
        <w:rPr>
          <w:rFonts w:ascii="Times New Roman" w:hAnsi="Times New Roman" w:cs="Times New Roman"/>
          <w:sz w:val="28"/>
        </w:rPr>
        <w:t>0503730) учреждения.</w:t>
      </w:r>
    </w:p>
    <w:p w:rsidR="00360108" w:rsidRPr="000D7175" w:rsidRDefault="00360108" w:rsidP="00C73971">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В случае, когда до представления отчетности учреждением указанные расчеты не завершены, в пояснениях раскрывается информация о планируемых мероприятиях (сроках и суммах) по завершению расчетов.</w:t>
      </w:r>
    </w:p>
    <w:p w:rsidR="00360108" w:rsidRPr="000D7175" w:rsidRDefault="00360108" w:rsidP="00C73971">
      <w:pPr>
        <w:pStyle w:val="ConsPlusNormal"/>
        <w:spacing w:line="360" w:lineRule="atLeast"/>
        <w:ind w:firstLine="709"/>
        <w:jc w:val="both"/>
        <w:rPr>
          <w:rFonts w:ascii="Times New Roman" w:hAnsi="Times New Roman" w:cs="Times New Roman"/>
          <w:sz w:val="28"/>
        </w:rPr>
      </w:pPr>
      <w:r w:rsidRPr="003928DC">
        <w:rPr>
          <w:rFonts w:ascii="Times New Roman" w:hAnsi="Times New Roman" w:cs="Times New Roman"/>
          <w:sz w:val="28"/>
        </w:rPr>
        <w:t>Показатель по счету 0</w:t>
      </w:r>
      <w:r w:rsidR="00EC0645" w:rsidRPr="003928DC">
        <w:rPr>
          <w:rFonts w:ascii="Times New Roman" w:hAnsi="Times New Roman" w:cs="Times New Roman"/>
          <w:sz w:val="28"/>
        </w:rPr>
        <w:t> </w:t>
      </w:r>
      <w:r w:rsidRPr="003928DC">
        <w:rPr>
          <w:rFonts w:ascii="Times New Roman" w:hAnsi="Times New Roman" w:cs="Times New Roman"/>
          <w:sz w:val="28"/>
        </w:rPr>
        <w:t>210</w:t>
      </w:r>
      <w:r w:rsidR="00EC0645" w:rsidRPr="003928DC">
        <w:rPr>
          <w:rFonts w:ascii="Times New Roman" w:hAnsi="Times New Roman" w:cs="Times New Roman"/>
          <w:sz w:val="28"/>
        </w:rPr>
        <w:t> </w:t>
      </w:r>
      <w:r w:rsidRPr="003928DC">
        <w:rPr>
          <w:rFonts w:ascii="Times New Roman" w:hAnsi="Times New Roman" w:cs="Times New Roman"/>
          <w:sz w:val="28"/>
        </w:rPr>
        <w:t>06</w:t>
      </w:r>
      <w:r w:rsidR="00EC0645" w:rsidRPr="003928DC">
        <w:rPr>
          <w:rFonts w:ascii="Times New Roman" w:hAnsi="Times New Roman" w:cs="Times New Roman"/>
          <w:sz w:val="28"/>
        </w:rPr>
        <w:t> </w:t>
      </w:r>
      <w:r w:rsidRPr="003928DC">
        <w:rPr>
          <w:rFonts w:ascii="Times New Roman" w:hAnsi="Times New Roman" w:cs="Times New Roman"/>
          <w:sz w:val="28"/>
        </w:rPr>
        <w:t>000 отражается в положительном значении по строке 480 раздела 3 Баланса (ф.</w:t>
      </w:r>
      <w:r w:rsidR="00EC0645" w:rsidRPr="003928DC">
        <w:rPr>
          <w:rFonts w:ascii="Times New Roman" w:hAnsi="Times New Roman" w:cs="Times New Roman"/>
          <w:sz w:val="28"/>
        </w:rPr>
        <w:t> </w:t>
      </w:r>
      <w:r w:rsidRPr="003928DC">
        <w:rPr>
          <w:rFonts w:ascii="Times New Roman" w:hAnsi="Times New Roman" w:cs="Times New Roman"/>
          <w:sz w:val="28"/>
        </w:rPr>
        <w:t>0503730) в размере балансовой стоимости особо ценного имущества</w:t>
      </w:r>
      <w:r w:rsidRPr="000D7175">
        <w:rPr>
          <w:rFonts w:ascii="Times New Roman" w:hAnsi="Times New Roman" w:cs="Times New Roman"/>
          <w:sz w:val="28"/>
        </w:rPr>
        <w:t xml:space="preserve"> (недвижимого</w:t>
      </w:r>
      <w:r w:rsidR="00375282" w:rsidRPr="000D7175">
        <w:rPr>
          <w:rFonts w:ascii="Times New Roman" w:hAnsi="Times New Roman" w:cs="Times New Roman"/>
          <w:sz w:val="28"/>
        </w:rPr>
        <w:t>, в том числе земельных участков,</w:t>
      </w:r>
      <w:r w:rsidRPr="000D7175">
        <w:rPr>
          <w:rFonts w:ascii="Times New Roman" w:hAnsi="Times New Roman" w:cs="Times New Roman"/>
          <w:sz w:val="28"/>
        </w:rPr>
        <w:t xml:space="preserve"> и особо ценного движимого имущества, в отношении которого законодательством установлены ограничения по распоряжению им бюджетными (автономными</w:t>
      </w:r>
      <w:r w:rsidR="00375282" w:rsidRPr="000D7175">
        <w:rPr>
          <w:rFonts w:ascii="Times New Roman" w:hAnsi="Times New Roman" w:cs="Times New Roman"/>
          <w:sz w:val="28"/>
        </w:rPr>
        <w:t>)</w:t>
      </w:r>
      <w:r w:rsidRPr="000D7175">
        <w:rPr>
          <w:rFonts w:ascii="Times New Roman" w:hAnsi="Times New Roman" w:cs="Times New Roman"/>
          <w:sz w:val="28"/>
        </w:rPr>
        <w:t xml:space="preserve"> учреждениями</w:t>
      </w:r>
      <w:r w:rsidR="000E03B6" w:rsidRPr="000D7175">
        <w:rPr>
          <w:rFonts w:ascii="Times New Roman" w:hAnsi="Times New Roman" w:cs="Times New Roman"/>
          <w:sz w:val="28"/>
        </w:rPr>
        <w:t>)</w:t>
      </w:r>
      <w:r w:rsidRPr="000D7175">
        <w:rPr>
          <w:rFonts w:ascii="Times New Roman" w:hAnsi="Times New Roman" w:cs="Times New Roman"/>
          <w:sz w:val="28"/>
        </w:rPr>
        <w:t>, соответствующего критериям актива</w:t>
      </w:r>
      <w:r w:rsidR="00375282" w:rsidRPr="000D7175">
        <w:rPr>
          <w:rFonts w:ascii="Times New Roman" w:hAnsi="Times New Roman" w:cs="Times New Roman"/>
          <w:sz w:val="28"/>
        </w:rPr>
        <w:t>,</w:t>
      </w:r>
      <w:r w:rsidRPr="000D7175">
        <w:rPr>
          <w:rFonts w:ascii="Times New Roman" w:hAnsi="Times New Roman" w:cs="Times New Roman"/>
          <w:sz w:val="28"/>
        </w:rPr>
        <w:t xml:space="preserve"> отраженного на балансовых счетах бухгалтерского учета.</w:t>
      </w:r>
    </w:p>
    <w:p w:rsidR="00360108" w:rsidRPr="000D7175" w:rsidRDefault="00360108" w:rsidP="00C73971">
      <w:pPr>
        <w:pStyle w:val="ConsPlusNormal"/>
        <w:spacing w:line="360" w:lineRule="atLeast"/>
        <w:ind w:firstLine="709"/>
        <w:jc w:val="both"/>
        <w:rPr>
          <w:rFonts w:ascii="Times New Roman" w:hAnsi="Times New Roman" w:cs="Times New Roman"/>
          <w:sz w:val="28"/>
        </w:rPr>
      </w:pPr>
      <w:r w:rsidRPr="003928DC">
        <w:rPr>
          <w:rFonts w:ascii="Times New Roman" w:hAnsi="Times New Roman" w:cs="Times New Roman"/>
          <w:sz w:val="28"/>
        </w:rPr>
        <w:t>Учредитель обеспечивает сверку (сопоставимость) данных, отраженных подведомственными учреждениями на счете 0</w:t>
      </w:r>
      <w:r w:rsidR="00EC0645" w:rsidRPr="003928DC">
        <w:rPr>
          <w:rFonts w:ascii="Times New Roman" w:hAnsi="Times New Roman" w:cs="Times New Roman"/>
          <w:sz w:val="28"/>
        </w:rPr>
        <w:t> </w:t>
      </w:r>
      <w:r w:rsidRPr="003928DC">
        <w:rPr>
          <w:rFonts w:ascii="Times New Roman" w:hAnsi="Times New Roman" w:cs="Times New Roman"/>
          <w:sz w:val="28"/>
        </w:rPr>
        <w:t>210</w:t>
      </w:r>
      <w:r w:rsidR="00EC0645" w:rsidRPr="003928DC">
        <w:rPr>
          <w:rFonts w:ascii="Times New Roman" w:hAnsi="Times New Roman" w:cs="Times New Roman"/>
          <w:sz w:val="28"/>
        </w:rPr>
        <w:t> </w:t>
      </w:r>
      <w:r w:rsidRPr="003928DC">
        <w:rPr>
          <w:rFonts w:ascii="Times New Roman" w:hAnsi="Times New Roman" w:cs="Times New Roman"/>
          <w:sz w:val="28"/>
        </w:rPr>
        <w:t>06</w:t>
      </w:r>
      <w:r w:rsidR="00EC0645" w:rsidRPr="003928DC">
        <w:rPr>
          <w:rFonts w:ascii="Times New Roman" w:hAnsi="Times New Roman" w:cs="Times New Roman"/>
          <w:sz w:val="28"/>
        </w:rPr>
        <w:t> </w:t>
      </w:r>
      <w:r w:rsidRPr="003928DC">
        <w:rPr>
          <w:rFonts w:ascii="Times New Roman" w:hAnsi="Times New Roman" w:cs="Times New Roman"/>
          <w:sz w:val="28"/>
        </w:rPr>
        <w:t>000, с показателем счета 1</w:t>
      </w:r>
      <w:r w:rsidR="00EC0645" w:rsidRPr="003928DC">
        <w:rPr>
          <w:rFonts w:ascii="Times New Roman" w:hAnsi="Times New Roman" w:cs="Times New Roman"/>
          <w:sz w:val="28"/>
        </w:rPr>
        <w:t> </w:t>
      </w:r>
      <w:r w:rsidRPr="003928DC">
        <w:rPr>
          <w:rFonts w:ascii="Times New Roman" w:hAnsi="Times New Roman" w:cs="Times New Roman"/>
          <w:sz w:val="28"/>
        </w:rPr>
        <w:t>204</w:t>
      </w:r>
      <w:r w:rsidR="00EC0645" w:rsidRPr="003928DC">
        <w:rPr>
          <w:rFonts w:ascii="Times New Roman" w:hAnsi="Times New Roman" w:cs="Times New Roman"/>
          <w:sz w:val="28"/>
        </w:rPr>
        <w:t> </w:t>
      </w:r>
      <w:r w:rsidRPr="003928DC">
        <w:rPr>
          <w:rFonts w:ascii="Times New Roman" w:hAnsi="Times New Roman" w:cs="Times New Roman"/>
          <w:sz w:val="28"/>
        </w:rPr>
        <w:t>33</w:t>
      </w:r>
      <w:r w:rsidR="00EC0645" w:rsidRPr="003928DC">
        <w:rPr>
          <w:rFonts w:ascii="Times New Roman" w:hAnsi="Times New Roman" w:cs="Times New Roman"/>
          <w:sz w:val="28"/>
        </w:rPr>
        <w:t> </w:t>
      </w:r>
      <w:r w:rsidRPr="003928DC">
        <w:rPr>
          <w:rFonts w:ascii="Times New Roman" w:hAnsi="Times New Roman" w:cs="Times New Roman"/>
          <w:sz w:val="28"/>
        </w:rPr>
        <w:t>000.</w:t>
      </w:r>
    </w:p>
    <w:p w:rsidR="00360108" w:rsidRPr="000D7175" w:rsidRDefault="0072046B" w:rsidP="00C73971">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9</w:t>
      </w:r>
      <w:r w:rsidR="00360108" w:rsidRPr="000D7175">
        <w:rPr>
          <w:rFonts w:ascii="Times New Roman" w:hAnsi="Times New Roman" w:cs="Times New Roman"/>
          <w:sz w:val="28"/>
        </w:rPr>
        <w:t>. Показатели сводного Отчета (ф.</w:t>
      </w:r>
      <w:r w:rsidR="00EC0645" w:rsidRPr="000D7175">
        <w:rPr>
          <w:rFonts w:ascii="Times New Roman" w:hAnsi="Times New Roman" w:cs="Times New Roman"/>
          <w:sz w:val="28"/>
        </w:rPr>
        <w:t> </w:t>
      </w:r>
      <w:r w:rsidR="00360108" w:rsidRPr="000D7175">
        <w:rPr>
          <w:rFonts w:ascii="Times New Roman" w:hAnsi="Times New Roman" w:cs="Times New Roman"/>
          <w:sz w:val="28"/>
        </w:rPr>
        <w:t xml:space="preserve">0503737) (по виду деятельности 4, 5, 6) в части полученных субсидий из </w:t>
      </w:r>
      <w:r w:rsidR="00D0199C" w:rsidRPr="00D0199C">
        <w:rPr>
          <w:rFonts w:ascii="Times New Roman" w:hAnsi="Times New Roman" w:cs="Times New Roman"/>
          <w:sz w:val="28"/>
        </w:rPr>
        <w:t>республиканского</w:t>
      </w:r>
      <w:r w:rsidR="00360108" w:rsidRPr="00D0199C">
        <w:rPr>
          <w:rFonts w:ascii="Times New Roman" w:hAnsi="Times New Roman" w:cs="Times New Roman"/>
          <w:sz w:val="28"/>
        </w:rPr>
        <w:t xml:space="preserve"> бюджета</w:t>
      </w:r>
      <w:r w:rsidR="00360108" w:rsidRPr="000D7175">
        <w:rPr>
          <w:rFonts w:ascii="Times New Roman" w:hAnsi="Times New Roman" w:cs="Times New Roman"/>
          <w:sz w:val="28"/>
        </w:rPr>
        <w:t xml:space="preserve"> сверяются Учредителем с показателями консолидированного Отчета (ф.</w:t>
      </w:r>
      <w:r w:rsidR="00EC0645" w:rsidRPr="000D7175">
        <w:rPr>
          <w:rFonts w:ascii="Times New Roman" w:hAnsi="Times New Roman" w:cs="Times New Roman"/>
          <w:sz w:val="28"/>
        </w:rPr>
        <w:t> </w:t>
      </w:r>
      <w:r w:rsidR="00360108" w:rsidRPr="000D7175">
        <w:rPr>
          <w:rFonts w:ascii="Times New Roman" w:hAnsi="Times New Roman" w:cs="Times New Roman"/>
          <w:sz w:val="28"/>
        </w:rPr>
        <w:t xml:space="preserve">0503127), по </w:t>
      </w:r>
      <w:r w:rsidR="00173119" w:rsidRPr="000D7175">
        <w:rPr>
          <w:rFonts w:ascii="Times New Roman" w:hAnsi="Times New Roman" w:cs="Times New Roman"/>
          <w:sz w:val="28"/>
        </w:rPr>
        <w:t xml:space="preserve">соответствующим кодам </w:t>
      </w:r>
      <w:r w:rsidR="00360108" w:rsidRPr="000D7175">
        <w:rPr>
          <w:rFonts w:ascii="Times New Roman" w:hAnsi="Times New Roman" w:cs="Times New Roman"/>
          <w:sz w:val="28"/>
        </w:rPr>
        <w:t>вид</w:t>
      </w:r>
      <w:r w:rsidR="00173119" w:rsidRPr="000D7175">
        <w:rPr>
          <w:rFonts w:ascii="Times New Roman" w:hAnsi="Times New Roman" w:cs="Times New Roman"/>
          <w:sz w:val="28"/>
        </w:rPr>
        <w:t>ов</w:t>
      </w:r>
      <w:r w:rsidR="00360108" w:rsidRPr="000D7175">
        <w:rPr>
          <w:rFonts w:ascii="Times New Roman" w:hAnsi="Times New Roman" w:cs="Times New Roman"/>
          <w:sz w:val="28"/>
        </w:rPr>
        <w:t xml:space="preserve"> расходов</w:t>
      </w:r>
      <w:r w:rsidR="00173119" w:rsidRPr="000D7175">
        <w:rPr>
          <w:rFonts w:ascii="Times New Roman" w:hAnsi="Times New Roman" w:cs="Times New Roman"/>
          <w:sz w:val="28"/>
        </w:rPr>
        <w:t>.</w:t>
      </w:r>
    </w:p>
    <w:p w:rsidR="00DC2E34" w:rsidRPr="000D7175" w:rsidRDefault="00360108" w:rsidP="00C73971">
      <w:pPr>
        <w:pStyle w:val="ConsPlusNormal"/>
        <w:spacing w:line="360" w:lineRule="atLeast"/>
        <w:ind w:firstLine="709"/>
        <w:jc w:val="both"/>
        <w:rPr>
          <w:rFonts w:ascii="Times New Roman" w:hAnsi="Times New Roman" w:cs="Times New Roman"/>
          <w:sz w:val="28"/>
        </w:rPr>
      </w:pPr>
      <w:r w:rsidRPr="00422E8E">
        <w:rPr>
          <w:rFonts w:ascii="Times New Roman" w:hAnsi="Times New Roman" w:cs="Times New Roman"/>
          <w:sz w:val="28"/>
        </w:rPr>
        <w:t xml:space="preserve">Допустимыми расхождениями являются средства, предоставляемые из бюджета </w:t>
      </w:r>
      <w:r w:rsidR="00D0199C" w:rsidRPr="00422E8E">
        <w:rPr>
          <w:rFonts w:ascii="Times New Roman" w:hAnsi="Times New Roman" w:cs="Times New Roman"/>
          <w:sz w:val="28"/>
        </w:rPr>
        <w:t>Т</w:t>
      </w:r>
      <w:r w:rsidRPr="00422E8E">
        <w:rPr>
          <w:rFonts w:ascii="Times New Roman" w:hAnsi="Times New Roman" w:cs="Times New Roman"/>
          <w:sz w:val="28"/>
        </w:rPr>
        <w:t>ФОМС</w:t>
      </w:r>
      <w:r w:rsidRPr="008E7503">
        <w:rPr>
          <w:rFonts w:ascii="Times New Roman" w:hAnsi="Times New Roman" w:cs="Times New Roman"/>
          <w:sz w:val="28"/>
        </w:rPr>
        <w:t xml:space="preserve"> на выполнение государственного задания (на иную цель) </w:t>
      </w:r>
      <w:r w:rsidR="00046EE0" w:rsidRPr="008E7503">
        <w:rPr>
          <w:rFonts w:ascii="Times New Roman" w:hAnsi="Times New Roman" w:cs="Times New Roman"/>
          <w:sz w:val="28"/>
        </w:rPr>
        <w:t>республиканским</w:t>
      </w:r>
      <w:r w:rsidRPr="008E7503">
        <w:rPr>
          <w:rFonts w:ascii="Times New Roman" w:hAnsi="Times New Roman" w:cs="Times New Roman"/>
          <w:sz w:val="28"/>
        </w:rPr>
        <w:t xml:space="preserve"> бюджетным и автономным учреждениям</w:t>
      </w:r>
      <w:r w:rsidR="00DC2E34" w:rsidRPr="008E7503">
        <w:rPr>
          <w:rFonts w:ascii="Times New Roman" w:hAnsi="Times New Roman" w:cs="Times New Roman"/>
          <w:sz w:val="28"/>
        </w:rPr>
        <w:t>.</w:t>
      </w:r>
    </w:p>
    <w:p w:rsidR="00360108" w:rsidRPr="003928DC" w:rsidRDefault="00DC2E34" w:rsidP="00F802E1">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Обращаем внимание</w:t>
      </w:r>
      <w:r w:rsidR="00303EDF" w:rsidRPr="000D7175">
        <w:rPr>
          <w:rFonts w:ascii="Times New Roman" w:hAnsi="Times New Roman" w:cs="Times New Roman"/>
          <w:sz w:val="28"/>
        </w:rPr>
        <w:t xml:space="preserve">, </w:t>
      </w:r>
      <w:r w:rsidRPr="000D7175">
        <w:rPr>
          <w:rFonts w:ascii="Times New Roman" w:hAnsi="Times New Roman" w:cs="Times New Roman"/>
          <w:sz w:val="28"/>
        </w:rPr>
        <w:t xml:space="preserve">что </w:t>
      </w:r>
      <w:r w:rsidR="00BA0D91" w:rsidRPr="000D7175">
        <w:rPr>
          <w:rFonts w:ascii="Times New Roman" w:hAnsi="Times New Roman" w:cs="Times New Roman"/>
          <w:sz w:val="28"/>
        </w:rPr>
        <w:t xml:space="preserve">предоставление </w:t>
      </w:r>
      <w:r w:rsidR="00303EDF" w:rsidRPr="000D7175">
        <w:rPr>
          <w:rFonts w:ascii="Times New Roman" w:hAnsi="Times New Roman" w:cs="Times New Roman"/>
          <w:sz w:val="28"/>
        </w:rPr>
        <w:t>субсиди</w:t>
      </w:r>
      <w:r w:rsidR="00BA0D91" w:rsidRPr="000D7175">
        <w:rPr>
          <w:rFonts w:ascii="Times New Roman" w:hAnsi="Times New Roman" w:cs="Times New Roman"/>
          <w:sz w:val="28"/>
        </w:rPr>
        <w:t>й</w:t>
      </w:r>
      <w:r w:rsidR="00303EDF" w:rsidRPr="000D7175">
        <w:rPr>
          <w:rFonts w:ascii="Times New Roman" w:hAnsi="Times New Roman" w:cs="Times New Roman"/>
          <w:sz w:val="28"/>
        </w:rPr>
        <w:t>, переданны</w:t>
      </w:r>
      <w:r w:rsidR="00BA0D91" w:rsidRPr="000D7175">
        <w:rPr>
          <w:rFonts w:ascii="Times New Roman" w:hAnsi="Times New Roman" w:cs="Times New Roman"/>
          <w:sz w:val="28"/>
        </w:rPr>
        <w:t>х</w:t>
      </w:r>
      <w:r w:rsidR="00303EDF" w:rsidRPr="000D7175">
        <w:rPr>
          <w:rFonts w:ascii="Times New Roman" w:hAnsi="Times New Roman" w:cs="Times New Roman"/>
          <w:sz w:val="28"/>
        </w:rPr>
        <w:t xml:space="preserve"> бюджетным и автономным учреждениям, в отношении которых </w:t>
      </w:r>
      <w:r w:rsidR="00046EE0">
        <w:rPr>
          <w:rFonts w:ascii="Times New Roman" w:hAnsi="Times New Roman" w:cs="Times New Roman"/>
          <w:sz w:val="28"/>
        </w:rPr>
        <w:t xml:space="preserve">республиканские </w:t>
      </w:r>
      <w:r w:rsidR="00303EDF" w:rsidRPr="000D7175">
        <w:rPr>
          <w:rFonts w:ascii="Times New Roman" w:hAnsi="Times New Roman" w:cs="Times New Roman"/>
          <w:sz w:val="28"/>
        </w:rPr>
        <w:t>органы исполнительной власти, органы исполнительной власти, органы местной администрации не осуществляют функции и полномочия учредителя</w:t>
      </w:r>
      <w:r w:rsidRPr="000D7175">
        <w:rPr>
          <w:rFonts w:ascii="Times New Roman" w:hAnsi="Times New Roman" w:cs="Times New Roman"/>
          <w:sz w:val="28"/>
        </w:rPr>
        <w:t xml:space="preserve">, в том числе на финансовое обеспечение мероприятий, связанных с предотвращением влияния ухудшения экономической ситуации и устранением последствий распространения </w:t>
      </w:r>
      <w:r w:rsidRPr="000D7175">
        <w:rPr>
          <w:rFonts w:ascii="Times New Roman" w:hAnsi="Times New Roman" w:cs="Times New Roman"/>
          <w:sz w:val="28"/>
        </w:rPr>
        <w:lastRenderedPageBreak/>
        <w:t xml:space="preserve">коронавирусной инфекции, </w:t>
      </w:r>
      <w:r w:rsidR="00BA0D91" w:rsidRPr="000D7175">
        <w:rPr>
          <w:rFonts w:ascii="Times New Roman" w:hAnsi="Times New Roman" w:cs="Times New Roman"/>
          <w:sz w:val="28"/>
        </w:rPr>
        <w:t>осуществляется</w:t>
      </w:r>
      <w:r w:rsidRPr="000D7175">
        <w:rPr>
          <w:rFonts w:ascii="Times New Roman" w:hAnsi="Times New Roman" w:cs="Times New Roman"/>
          <w:sz w:val="28"/>
        </w:rPr>
        <w:t xml:space="preserve"> </w:t>
      </w:r>
      <w:r w:rsidR="00BA0D91" w:rsidRPr="000D7175">
        <w:rPr>
          <w:rFonts w:ascii="Times New Roman" w:hAnsi="Times New Roman" w:cs="Times New Roman"/>
          <w:sz w:val="28"/>
        </w:rPr>
        <w:t xml:space="preserve">в соответствии с пунктом 4 статьи 78.1 Бюджетного кодекса Российской Федерации (гранты в форме субсидий). При поступлении средств гранта в форме субсидий на </w:t>
      </w:r>
      <w:r w:rsidR="00C95765">
        <w:rPr>
          <w:rFonts w:ascii="Times New Roman" w:hAnsi="Times New Roman" w:cs="Times New Roman"/>
          <w:sz w:val="28"/>
        </w:rPr>
        <w:t xml:space="preserve">лицевой </w:t>
      </w:r>
      <w:r w:rsidR="00BA0D91" w:rsidRPr="000D7175">
        <w:rPr>
          <w:rFonts w:ascii="Times New Roman" w:hAnsi="Times New Roman" w:cs="Times New Roman"/>
          <w:sz w:val="28"/>
        </w:rPr>
        <w:t xml:space="preserve"> счет бюджетного учреждения (код 20), на лицевой счет автономного учреждения (код 30) в бухгалтерском учете бюджетных и автономных учреждений операции по предоставлению гранта в форме субсидии, а также по выплатам за счет указанного источника финансирования </w:t>
      </w:r>
      <w:r w:rsidR="00F802E1" w:rsidRPr="000D7175">
        <w:rPr>
          <w:rFonts w:ascii="Times New Roman" w:hAnsi="Times New Roman" w:cs="Times New Roman"/>
          <w:sz w:val="28"/>
        </w:rPr>
        <w:t xml:space="preserve">следует </w:t>
      </w:r>
      <w:r w:rsidR="00BA0D91" w:rsidRPr="000D7175">
        <w:rPr>
          <w:rFonts w:ascii="Times New Roman" w:hAnsi="Times New Roman" w:cs="Times New Roman"/>
          <w:sz w:val="28"/>
        </w:rPr>
        <w:t xml:space="preserve">отражать по коду финансового обеспечения </w:t>
      </w:r>
      <w:r w:rsidR="00F802E1" w:rsidRPr="000D7175">
        <w:rPr>
          <w:rFonts w:ascii="Times New Roman" w:hAnsi="Times New Roman" w:cs="Times New Roman"/>
          <w:sz w:val="28"/>
        </w:rPr>
        <w:t>«</w:t>
      </w:r>
      <w:hyperlink r:id="rId9" w:history="1">
        <w:r w:rsidR="00BA0D91" w:rsidRPr="000D7175">
          <w:rPr>
            <w:rFonts w:ascii="Times New Roman" w:hAnsi="Times New Roman" w:cs="Times New Roman"/>
            <w:sz w:val="28"/>
          </w:rPr>
          <w:t>2</w:t>
        </w:r>
      </w:hyperlink>
      <w:r w:rsidR="00BA0D91" w:rsidRPr="000D7175">
        <w:rPr>
          <w:rFonts w:ascii="Times New Roman" w:hAnsi="Times New Roman" w:cs="Times New Roman"/>
          <w:sz w:val="28"/>
        </w:rPr>
        <w:t xml:space="preserve"> - Приносящая доход деятельность</w:t>
      </w:r>
      <w:r w:rsidR="00F802E1" w:rsidRPr="000D7175">
        <w:rPr>
          <w:rFonts w:ascii="Times New Roman" w:hAnsi="Times New Roman" w:cs="Times New Roman"/>
          <w:sz w:val="28"/>
        </w:rPr>
        <w:t xml:space="preserve">». </w:t>
      </w:r>
      <w:r w:rsidRPr="000D7175">
        <w:rPr>
          <w:rFonts w:ascii="Times New Roman" w:hAnsi="Times New Roman" w:cs="Times New Roman"/>
          <w:sz w:val="28"/>
        </w:rPr>
        <w:t xml:space="preserve">Порядок применения кодов бюджетной классификации Российской Федерации в данной ситуации разъяснен </w:t>
      </w:r>
      <w:r w:rsidRPr="003928DC">
        <w:rPr>
          <w:rFonts w:ascii="Times New Roman" w:hAnsi="Times New Roman" w:cs="Times New Roman"/>
          <w:sz w:val="28"/>
        </w:rPr>
        <w:t>в письме Министерства финансов Российской Федерации от 02.07.2020 № 02-05-11/57143</w:t>
      </w:r>
      <w:r w:rsidR="00C123CA" w:rsidRPr="003928DC">
        <w:rPr>
          <w:rFonts w:ascii="Times New Roman" w:hAnsi="Times New Roman" w:cs="Times New Roman"/>
          <w:sz w:val="28"/>
        </w:rPr>
        <w:t>.</w:t>
      </w:r>
    </w:p>
    <w:p w:rsidR="00360108" w:rsidRPr="000D7175" w:rsidRDefault="00DE6720" w:rsidP="00C73971">
      <w:pPr>
        <w:pStyle w:val="ConsPlusNormal"/>
        <w:spacing w:line="360" w:lineRule="atLeast"/>
        <w:ind w:firstLine="709"/>
        <w:jc w:val="both"/>
        <w:rPr>
          <w:rFonts w:ascii="Times New Roman" w:hAnsi="Times New Roman" w:cs="Times New Roman"/>
          <w:sz w:val="28"/>
        </w:rPr>
      </w:pPr>
      <w:r w:rsidRPr="003928DC">
        <w:rPr>
          <w:rFonts w:ascii="Times New Roman" w:hAnsi="Times New Roman" w:cs="Times New Roman"/>
          <w:sz w:val="28"/>
        </w:rPr>
        <w:t>П</w:t>
      </w:r>
      <w:r w:rsidR="00360108" w:rsidRPr="003928DC">
        <w:rPr>
          <w:rFonts w:ascii="Times New Roman" w:hAnsi="Times New Roman" w:cs="Times New Roman"/>
          <w:sz w:val="28"/>
        </w:rPr>
        <w:t xml:space="preserve">оказатель </w:t>
      </w:r>
      <w:r w:rsidRPr="003928DC">
        <w:rPr>
          <w:rFonts w:ascii="Times New Roman" w:hAnsi="Times New Roman" w:cs="Times New Roman"/>
          <w:sz w:val="28"/>
        </w:rPr>
        <w:t xml:space="preserve">неиспользованных остатков субсидий на иные цели и субсидий на цели осуществления капитальных вложений, возвращенных в доход </w:t>
      </w:r>
      <w:r w:rsidR="00046EE0" w:rsidRPr="003928DC">
        <w:rPr>
          <w:rFonts w:ascii="Times New Roman" w:hAnsi="Times New Roman" w:cs="Times New Roman"/>
          <w:sz w:val="28"/>
        </w:rPr>
        <w:t>республиканского</w:t>
      </w:r>
      <w:r w:rsidRPr="003928DC">
        <w:rPr>
          <w:rFonts w:ascii="Times New Roman" w:hAnsi="Times New Roman" w:cs="Times New Roman"/>
          <w:sz w:val="28"/>
        </w:rPr>
        <w:t xml:space="preserve"> бюджета, </w:t>
      </w:r>
      <w:r w:rsidR="00360108" w:rsidRPr="003928DC">
        <w:rPr>
          <w:rFonts w:ascii="Times New Roman" w:hAnsi="Times New Roman" w:cs="Times New Roman"/>
          <w:sz w:val="28"/>
        </w:rPr>
        <w:t>сводного Отчета (ф.</w:t>
      </w:r>
      <w:r w:rsidR="00EC0645" w:rsidRPr="003928DC">
        <w:rPr>
          <w:rFonts w:ascii="Times New Roman" w:hAnsi="Times New Roman" w:cs="Times New Roman"/>
          <w:sz w:val="28"/>
        </w:rPr>
        <w:t> </w:t>
      </w:r>
      <w:r w:rsidR="00360108" w:rsidRPr="003928DC">
        <w:rPr>
          <w:rFonts w:ascii="Times New Roman" w:hAnsi="Times New Roman" w:cs="Times New Roman"/>
          <w:sz w:val="28"/>
        </w:rPr>
        <w:t>0503737)</w:t>
      </w:r>
      <w:r w:rsidR="00360108" w:rsidRPr="000D7175">
        <w:rPr>
          <w:rFonts w:ascii="Times New Roman" w:hAnsi="Times New Roman" w:cs="Times New Roman"/>
          <w:sz w:val="28"/>
        </w:rPr>
        <w:t xml:space="preserve"> </w:t>
      </w:r>
      <w:r w:rsidR="00930E5B">
        <w:rPr>
          <w:rFonts w:ascii="Times New Roman" w:hAnsi="Times New Roman" w:cs="Times New Roman"/>
          <w:sz w:val="28"/>
        </w:rPr>
        <w:t>(</w:t>
      </w:r>
      <w:r w:rsidR="00930E5B" w:rsidRPr="00384745">
        <w:rPr>
          <w:rFonts w:ascii="Times New Roman" w:hAnsi="Times New Roman" w:cs="Times New Roman"/>
          <w:sz w:val="28"/>
        </w:rPr>
        <w:t>строк</w:t>
      </w:r>
      <w:r w:rsidR="00930E5B">
        <w:rPr>
          <w:rFonts w:ascii="Times New Roman" w:hAnsi="Times New Roman" w:cs="Times New Roman"/>
          <w:sz w:val="28"/>
        </w:rPr>
        <w:t>а</w:t>
      </w:r>
      <w:r w:rsidR="00930E5B" w:rsidRPr="00384745">
        <w:rPr>
          <w:rFonts w:ascii="Times New Roman" w:hAnsi="Times New Roman" w:cs="Times New Roman"/>
          <w:sz w:val="28"/>
        </w:rPr>
        <w:t xml:space="preserve"> 592 </w:t>
      </w:r>
      <w:r w:rsidR="00941F49">
        <w:rPr>
          <w:rFonts w:ascii="Times New Roman" w:hAnsi="Times New Roman" w:cs="Times New Roman"/>
          <w:sz w:val="28"/>
        </w:rPr>
        <w:t xml:space="preserve">раздела 3 </w:t>
      </w:r>
      <w:r w:rsidR="00930E5B" w:rsidRPr="00384745">
        <w:rPr>
          <w:rFonts w:ascii="Times New Roman" w:hAnsi="Times New Roman" w:cs="Times New Roman"/>
          <w:sz w:val="28"/>
        </w:rPr>
        <w:t>с одновременным отражением по строке 91</w:t>
      </w:r>
      <w:r w:rsidR="00930E5B">
        <w:rPr>
          <w:rFonts w:ascii="Times New Roman" w:hAnsi="Times New Roman" w:cs="Times New Roman"/>
          <w:sz w:val="28"/>
        </w:rPr>
        <w:t>0</w:t>
      </w:r>
      <w:r w:rsidR="00930E5B" w:rsidRPr="00384745">
        <w:rPr>
          <w:rFonts w:ascii="Times New Roman" w:hAnsi="Times New Roman" w:cs="Times New Roman"/>
          <w:sz w:val="28"/>
        </w:rPr>
        <w:t xml:space="preserve"> раздела 4</w:t>
      </w:r>
      <w:r w:rsidR="00930E5B">
        <w:rPr>
          <w:rFonts w:ascii="Times New Roman" w:hAnsi="Times New Roman" w:cs="Times New Roman"/>
          <w:sz w:val="28"/>
        </w:rPr>
        <w:t>)</w:t>
      </w:r>
      <w:r w:rsidR="00930E5B" w:rsidRPr="00384745">
        <w:rPr>
          <w:rFonts w:ascii="Times New Roman" w:hAnsi="Times New Roman" w:cs="Times New Roman"/>
          <w:sz w:val="28"/>
        </w:rPr>
        <w:t xml:space="preserve"> </w:t>
      </w:r>
      <w:r w:rsidR="00360108" w:rsidRPr="000D7175">
        <w:rPr>
          <w:rFonts w:ascii="Times New Roman" w:hAnsi="Times New Roman" w:cs="Times New Roman"/>
          <w:sz w:val="28"/>
        </w:rPr>
        <w:t xml:space="preserve">выверяется Учредителем на соответствие показателям поступления доходов бюджета по КБК </w:t>
      </w:r>
      <w:r w:rsidR="00360108" w:rsidRPr="007C256A">
        <w:rPr>
          <w:rFonts w:ascii="Times New Roman" w:hAnsi="Times New Roman" w:cs="Times New Roman"/>
          <w:sz w:val="28"/>
        </w:rPr>
        <w:t>2</w:t>
      </w:r>
      <w:r w:rsidR="00EC0645" w:rsidRPr="007C256A">
        <w:rPr>
          <w:rFonts w:ascii="Times New Roman" w:hAnsi="Times New Roman" w:cs="Times New Roman"/>
          <w:sz w:val="28"/>
        </w:rPr>
        <w:t> </w:t>
      </w:r>
      <w:r w:rsidR="00360108" w:rsidRPr="007C256A">
        <w:rPr>
          <w:rFonts w:ascii="Times New Roman" w:hAnsi="Times New Roman" w:cs="Times New Roman"/>
          <w:sz w:val="28"/>
        </w:rPr>
        <w:t>18</w:t>
      </w:r>
      <w:r w:rsidR="00EC0645" w:rsidRPr="007C256A">
        <w:rPr>
          <w:rFonts w:ascii="Times New Roman" w:hAnsi="Times New Roman" w:cs="Times New Roman"/>
          <w:sz w:val="28"/>
        </w:rPr>
        <w:t> </w:t>
      </w:r>
      <w:r w:rsidR="00360108" w:rsidRPr="007C256A">
        <w:rPr>
          <w:rFonts w:ascii="Times New Roman" w:hAnsi="Times New Roman" w:cs="Times New Roman"/>
          <w:sz w:val="28"/>
        </w:rPr>
        <w:t>0</w:t>
      </w:r>
      <w:r w:rsidR="007C256A" w:rsidRPr="007C256A">
        <w:rPr>
          <w:rFonts w:ascii="Times New Roman" w:hAnsi="Times New Roman" w:cs="Times New Roman"/>
          <w:sz w:val="28"/>
        </w:rPr>
        <w:t>2</w:t>
      </w:r>
      <w:r w:rsidR="00360108" w:rsidRPr="007C256A">
        <w:rPr>
          <w:rFonts w:ascii="Times New Roman" w:hAnsi="Times New Roman" w:cs="Times New Roman"/>
          <w:sz w:val="28"/>
        </w:rPr>
        <w:t>010</w:t>
      </w:r>
      <w:r w:rsidR="00EC0645" w:rsidRPr="007C256A">
        <w:rPr>
          <w:rFonts w:ascii="Times New Roman" w:hAnsi="Times New Roman" w:cs="Times New Roman"/>
          <w:sz w:val="28"/>
        </w:rPr>
        <w:t> </w:t>
      </w:r>
      <w:r w:rsidR="00360108" w:rsidRPr="007C256A">
        <w:rPr>
          <w:rFonts w:ascii="Times New Roman" w:hAnsi="Times New Roman" w:cs="Times New Roman"/>
          <w:sz w:val="28"/>
        </w:rPr>
        <w:t>0</w:t>
      </w:r>
      <w:r w:rsidR="007C256A" w:rsidRPr="007C256A">
        <w:rPr>
          <w:rFonts w:ascii="Times New Roman" w:hAnsi="Times New Roman" w:cs="Times New Roman"/>
          <w:sz w:val="28"/>
        </w:rPr>
        <w:t>2</w:t>
      </w:r>
      <w:r w:rsidR="00EC0645" w:rsidRPr="007C256A">
        <w:rPr>
          <w:rFonts w:ascii="Times New Roman" w:hAnsi="Times New Roman" w:cs="Times New Roman"/>
          <w:sz w:val="28"/>
        </w:rPr>
        <w:t> </w:t>
      </w:r>
      <w:r w:rsidR="00360108" w:rsidRPr="007C256A">
        <w:rPr>
          <w:rFonts w:ascii="Times New Roman" w:hAnsi="Times New Roman" w:cs="Times New Roman"/>
          <w:sz w:val="28"/>
        </w:rPr>
        <w:t>0000</w:t>
      </w:r>
      <w:r w:rsidR="00EC0645" w:rsidRPr="007C256A">
        <w:rPr>
          <w:rFonts w:ascii="Times New Roman" w:hAnsi="Times New Roman" w:cs="Times New Roman"/>
          <w:sz w:val="28"/>
        </w:rPr>
        <w:t> </w:t>
      </w:r>
      <w:r w:rsidR="00360108" w:rsidRPr="007C256A">
        <w:rPr>
          <w:rFonts w:ascii="Times New Roman" w:hAnsi="Times New Roman" w:cs="Times New Roman"/>
          <w:sz w:val="28"/>
        </w:rPr>
        <w:t>1</w:t>
      </w:r>
      <w:r w:rsidR="006546CE" w:rsidRPr="007C256A">
        <w:rPr>
          <w:rFonts w:ascii="Times New Roman" w:hAnsi="Times New Roman" w:cs="Times New Roman"/>
          <w:sz w:val="28"/>
        </w:rPr>
        <w:t>5</w:t>
      </w:r>
      <w:r w:rsidR="00360108" w:rsidRPr="007C256A">
        <w:rPr>
          <w:rFonts w:ascii="Times New Roman" w:hAnsi="Times New Roman" w:cs="Times New Roman"/>
          <w:sz w:val="28"/>
        </w:rPr>
        <w:t>0, 2</w:t>
      </w:r>
      <w:r w:rsidR="00EC0645" w:rsidRPr="007C256A">
        <w:rPr>
          <w:rFonts w:ascii="Times New Roman" w:hAnsi="Times New Roman" w:cs="Times New Roman"/>
          <w:sz w:val="28"/>
        </w:rPr>
        <w:t> </w:t>
      </w:r>
      <w:r w:rsidR="00360108" w:rsidRPr="007C256A">
        <w:rPr>
          <w:rFonts w:ascii="Times New Roman" w:hAnsi="Times New Roman" w:cs="Times New Roman"/>
          <w:sz w:val="28"/>
        </w:rPr>
        <w:t>18</w:t>
      </w:r>
      <w:r w:rsidR="00EC0645" w:rsidRPr="007C256A">
        <w:rPr>
          <w:rFonts w:ascii="Times New Roman" w:hAnsi="Times New Roman" w:cs="Times New Roman"/>
          <w:sz w:val="28"/>
        </w:rPr>
        <w:t> </w:t>
      </w:r>
      <w:r w:rsidR="00360108" w:rsidRPr="007C256A">
        <w:rPr>
          <w:rFonts w:ascii="Times New Roman" w:hAnsi="Times New Roman" w:cs="Times New Roman"/>
          <w:sz w:val="28"/>
        </w:rPr>
        <w:t>0</w:t>
      </w:r>
      <w:r w:rsidR="007C256A" w:rsidRPr="007C256A">
        <w:rPr>
          <w:rFonts w:ascii="Times New Roman" w:hAnsi="Times New Roman" w:cs="Times New Roman"/>
          <w:sz w:val="28"/>
        </w:rPr>
        <w:t>2</w:t>
      </w:r>
      <w:r w:rsidR="00360108" w:rsidRPr="007C256A">
        <w:rPr>
          <w:rFonts w:ascii="Times New Roman" w:hAnsi="Times New Roman" w:cs="Times New Roman"/>
          <w:sz w:val="28"/>
        </w:rPr>
        <w:t>020</w:t>
      </w:r>
      <w:r w:rsidR="00EC0645" w:rsidRPr="007C256A">
        <w:rPr>
          <w:rFonts w:ascii="Times New Roman" w:hAnsi="Times New Roman" w:cs="Times New Roman"/>
          <w:sz w:val="28"/>
        </w:rPr>
        <w:t> </w:t>
      </w:r>
      <w:r w:rsidR="00360108" w:rsidRPr="007C256A">
        <w:rPr>
          <w:rFonts w:ascii="Times New Roman" w:hAnsi="Times New Roman" w:cs="Times New Roman"/>
          <w:sz w:val="28"/>
        </w:rPr>
        <w:t>0</w:t>
      </w:r>
      <w:r w:rsidR="007C256A" w:rsidRPr="007C256A">
        <w:rPr>
          <w:rFonts w:ascii="Times New Roman" w:hAnsi="Times New Roman" w:cs="Times New Roman"/>
          <w:sz w:val="28"/>
        </w:rPr>
        <w:t>2</w:t>
      </w:r>
      <w:r w:rsidR="00EC0645" w:rsidRPr="007C256A">
        <w:rPr>
          <w:rFonts w:ascii="Times New Roman" w:hAnsi="Times New Roman" w:cs="Times New Roman"/>
          <w:sz w:val="28"/>
        </w:rPr>
        <w:t> </w:t>
      </w:r>
      <w:r w:rsidR="00360108" w:rsidRPr="007C256A">
        <w:rPr>
          <w:rFonts w:ascii="Times New Roman" w:hAnsi="Times New Roman" w:cs="Times New Roman"/>
          <w:sz w:val="28"/>
        </w:rPr>
        <w:t>0000</w:t>
      </w:r>
      <w:r w:rsidR="00EC0645" w:rsidRPr="007C256A">
        <w:rPr>
          <w:rFonts w:ascii="Times New Roman" w:hAnsi="Times New Roman" w:cs="Times New Roman"/>
          <w:sz w:val="28"/>
        </w:rPr>
        <w:t> </w:t>
      </w:r>
      <w:r w:rsidR="00360108" w:rsidRPr="00FC328B">
        <w:rPr>
          <w:rFonts w:ascii="Times New Roman" w:hAnsi="Times New Roman" w:cs="Times New Roman"/>
          <w:sz w:val="28"/>
        </w:rPr>
        <w:t>1</w:t>
      </w:r>
      <w:r w:rsidR="006546CE" w:rsidRPr="00FC328B">
        <w:rPr>
          <w:rFonts w:ascii="Times New Roman" w:hAnsi="Times New Roman" w:cs="Times New Roman"/>
          <w:sz w:val="28"/>
        </w:rPr>
        <w:t>5</w:t>
      </w:r>
      <w:r w:rsidR="00360108" w:rsidRPr="00FC328B">
        <w:rPr>
          <w:rFonts w:ascii="Times New Roman" w:hAnsi="Times New Roman" w:cs="Times New Roman"/>
          <w:sz w:val="28"/>
        </w:rPr>
        <w:t>0</w:t>
      </w:r>
      <w:r w:rsidR="00360108" w:rsidRPr="000D7175">
        <w:rPr>
          <w:rFonts w:ascii="Times New Roman" w:hAnsi="Times New Roman" w:cs="Times New Roman"/>
          <w:sz w:val="28"/>
        </w:rPr>
        <w:t xml:space="preserve"> консолидированного Отчета (ф.</w:t>
      </w:r>
      <w:r w:rsidR="00EC0645" w:rsidRPr="000D7175">
        <w:rPr>
          <w:rFonts w:ascii="Times New Roman" w:hAnsi="Times New Roman" w:cs="Times New Roman"/>
          <w:sz w:val="28"/>
        </w:rPr>
        <w:t> </w:t>
      </w:r>
      <w:r w:rsidR="00360108" w:rsidRPr="000D7175">
        <w:rPr>
          <w:rFonts w:ascii="Times New Roman" w:hAnsi="Times New Roman" w:cs="Times New Roman"/>
          <w:sz w:val="28"/>
        </w:rPr>
        <w:t>0503127) Учредителя.</w:t>
      </w:r>
      <w:r w:rsidR="00381A17" w:rsidRPr="000D7175">
        <w:rPr>
          <w:rFonts w:ascii="Times New Roman" w:hAnsi="Times New Roman" w:cs="Times New Roman"/>
          <w:sz w:val="28"/>
        </w:rPr>
        <w:t xml:space="preserve"> </w:t>
      </w:r>
    </w:p>
    <w:p w:rsidR="00360108" w:rsidRDefault="00DE6720" w:rsidP="00130419">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П</w:t>
      </w:r>
      <w:r w:rsidR="00360108" w:rsidRPr="000D7175">
        <w:rPr>
          <w:rFonts w:ascii="Times New Roman" w:hAnsi="Times New Roman" w:cs="Times New Roman"/>
          <w:sz w:val="28"/>
        </w:rPr>
        <w:t xml:space="preserve">оказатель </w:t>
      </w:r>
      <w:r w:rsidRPr="000D7175">
        <w:rPr>
          <w:rFonts w:ascii="Times New Roman" w:hAnsi="Times New Roman" w:cs="Times New Roman"/>
          <w:sz w:val="28"/>
        </w:rPr>
        <w:t xml:space="preserve">остатка субсидии на выполнение государственного задания в связи с его невыполнением, возвращенный в доход </w:t>
      </w:r>
      <w:r w:rsidR="00046EE0" w:rsidRPr="00575932">
        <w:rPr>
          <w:rFonts w:ascii="Times New Roman" w:hAnsi="Times New Roman" w:cs="Times New Roman"/>
          <w:sz w:val="28"/>
        </w:rPr>
        <w:t>республиканского</w:t>
      </w:r>
      <w:r w:rsidRPr="000D7175">
        <w:rPr>
          <w:rFonts w:ascii="Times New Roman" w:hAnsi="Times New Roman" w:cs="Times New Roman"/>
          <w:sz w:val="28"/>
        </w:rPr>
        <w:t xml:space="preserve"> бюджета, </w:t>
      </w:r>
      <w:r w:rsidR="00360108" w:rsidRPr="000D7175">
        <w:rPr>
          <w:rFonts w:ascii="Times New Roman" w:hAnsi="Times New Roman" w:cs="Times New Roman"/>
          <w:sz w:val="28"/>
        </w:rPr>
        <w:t>сводного Отчета</w:t>
      </w:r>
      <w:r w:rsidR="00EC0645" w:rsidRPr="000D7175">
        <w:rPr>
          <w:rFonts w:ascii="Times New Roman" w:hAnsi="Times New Roman" w:cs="Times New Roman"/>
          <w:sz w:val="28"/>
        </w:rPr>
        <w:t> </w:t>
      </w:r>
      <w:r w:rsidR="00360108" w:rsidRPr="000D7175">
        <w:rPr>
          <w:rFonts w:ascii="Times New Roman" w:hAnsi="Times New Roman" w:cs="Times New Roman"/>
          <w:sz w:val="28"/>
        </w:rPr>
        <w:t>(ф.</w:t>
      </w:r>
      <w:r w:rsidR="00EC0645" w:rsidRPr="000D7175">
        <w:rPr>
          <w:rFonts w:ascii="Times New Roman" w:hAnsi="Times New Roman" w:cs="Times New Roman"/>
          <w:sz w:val="28"/>
        </w:rPr>
        <w:t> </w:t>
      </w:r>
      <w:r w:rsidR="00360108" w:rsidRPr="000D7175">
        <w:rPr>
          <w:rFonts w:ascii="Times New Roman" w:hAnsi="Times New Roman" w:cs="Times New Roman"/>
          <w:sz w:val="28"/>
        </w:rPr>
        <w:t xml:space="preserve">0503737) выверяется Учредителем на соответствие показателю поступлений доходов бюджета </w:t>
      </w:r>
      <w:r w:rsidR="00360108" w:rsidRPr="00FC328B">
        <w:rPr>
          <w:rFonts w:ascii="Times New Roman" w:hAnsi="Times New Roman" w:cs="Times New Roman"/>
          <w:sz w:val="28"/>
        </w:rPr>
        <w:t xml:space="preserve">по КБК </w:t>
      </w:r>
      <w:r w:rsidR="00130419" w:rsidRPr="00FC328B">
        <w:rPr>
          <w:rFonts w:ascii="Times New Roman" w:hAnsi="Times New Roman" w:cs="Times New Roman"/>
          <w:sz w:val="28"/>
        </w:rPr>
        <w:t>1 13 02992 02 0000 130 «Прочие доходы от компенсации затрат бюджетов субъектов Российской Федерации»</w:t>
      </w:r>
      <w:r w:rsidR="00130419">
        <w:rPr>
          <w:rFonts w:ascii="Times New Roman" w:hAnsi="Times New Roman" w:cs="Times New Roman"/>
          <w:sz w:val="28"/>
        </w:rPr>
        <w:t xml:space="preserve"> </w:t>
      </w:r>
      <w:r w:rsidR="00360108" w:rsidRPr="000D7175">
        <w:rPr>
          <w:rFonts w:ascii="Times New Roman" w:hAnsi="Times New Roman" w:cs="Times New Roman"/>
          <w:sz w:val="28"/>
        </w:rPr>
        <w:t>консолидированного Отчета (ф. 0503127) Учредителя.</w:t>
      </w:r>
    </w:p>
    <w:p w:rsidR="00941F49" w:rsidRPr="000D7175" w:rsidRDefault="00941F49" w:rsidP="00C73971">
      <w:pPr>
        <w:pStyle w:val="ConsPlusNormal"/>
        <w:spacing w:line="360" w:lineRule="atLeast"/>
        <w:ind w:firstLine="709"/>
        <w:jc w:val="both"/>
        <w:rPr>
          <w:rFonts w:ascii="Times New Roman" w:hAnsi="Times New Roman" w:cs="Times New Roman"/>
          <w:sz w:val="28"/>
        </w:rPr>
      </w:pPr>
      <w:r>
        <w:rPr>
          <w:rFonts w:ascii="Times New Roman" w:hAnsi="Times New Roman" w:cs="Times New Roman"/>
          <w:sz w:val="28"/>
        </w:rPr>
        <w:t>Операции по перечислению в доход бюджета бюджетными (автономными) учреждениями средств государственного задания в случаях исполнения решений органов государственного (муниципального) контроля (пункт 3.1 (л) настоящего письма) отражаются по коду вида расходов 853 «</w:t>
      </w:r>
      <w:r w:rsidRPr="00941F49">
        <w:rPr>
          <w:rFonts w:ascii="Times New Roman" w:hAnsi="Times New Roman" w:cs="Times New Roman"/>
          <w:sz w:val="28"/>
        </w:rPr>
        <w:t>Уплата иных платежей</w:t>
      </w:r>
      <w:r>
        <w:rPr>
          <w:rFonts w:ascii="Times New Roman" w:hAnsi="Times New Roman" w:cs="Times New Roman"/>
          <w:sz w:val="28"/>
        </w:rPr>
        <w:t xml:space="preserve">», КОСГУ </w:t>
      </w:r>
      <w:r w:rsidRPr="00941F49">
        <w:rPr>
          <w:rFonts w:ascii="Times New Roman" w:hAnsi="Times New Roman" w:cs="Times New Roman"/>
          <w:sz w:val="28"/>
        </w:rPr>
        <w:t>2</w:t>
      </w:r>
      <w:r w:rsidR="00906A7E">
        <w:rPr>
          <w:rFonts w:ascii="Times New Roman" w:hAnsi="Times New Roman" w:cs="Times New Roman"/>
          <w:sz w:val="28"/>
        </w:rPr>
        <w:t>41</w:t>
      </w:r>
      <w:r w:rsidRPr="00941F49">
        <w:rPr>
          <w:rFonts w:ascii="Times New Roman" w:hAnsi="Times New Roman" w:cs="Times New Roman"/>
          <w:sz w:val="28"/>
        </w:rPr>
        <w:t xml:space="preserve"> </w:t>
      </w:r>
      <w:r>
        <w:rPr>
          <w:rFonts w:ascii="Times New Roman" w:hAnsi="Times New Roman" w:cs="Times New Roman"/>
          <w:sz w:val="28"/>
        </w:rPr>
        <w:t>«</w:t>
      </w:r>
      <w:r w:rsidR="00906A7E" w:rsidRPr="00906A7E">
        <w:rPr>
          <w:rFonts w:ascii="Times New Roman" w:hAnsi="Times New Roman" w:cs="Times New Roman"/>
          <w:sz w:val="28"/>
        </w:rPr>
        <w:t>Безвозмездные перечисления (передачи) текущего характера сектора государственного управления</w:t>
      </w:r>
      <w:r>
        <w:rPr>
          <w:rFonts w:ascii="Times New Roman" w:hAnsi="Times New Roman" w:cs="Times New Roman"/>
          <w:sz w:val="28"/>
        </w:rPr>
        <w:t>».</w:t>
      </w:r>
    </w:p>
    <w:p w:rsidR="002B1C1A" w:rsidRPr="000D7175" w:rsidRDefault="002F54F4" w:rsidP="008C73E0">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rPr>
        <w:t>1</w:t>
      </w:r>
      <w:r w:rsidR="00FA76D5" w:rsidRPr="000D7175">
        <w:rPr>
          <w:rFonts w:ascii="Times New Roman" w:hAnsi="Times New Roman" w:cs="Times New Roman"/>
          <w:sz w:val="28"/>
        </w:rPr>
        <w:t>0</w:t>
      </w:r>
      <w:r w:rsidR="0072046B" w:rsidRPr="000D7175">
        <w:rPr>
          <w:rFonts w:ascii="Times New Roman" w:hAnsi="Times New Roman" w:cs="Times New Roman"/>
          <w:sz w:val="28"/>
        </w:rPr>
        <w:t>.</w:t>
      </w:r>
      <w:r w:rsidR="00156747" w:rsidRPr="000D7175">
        <w:rPr>
          <w:rFonts w:ascii="Times New Roman" w:hAnsi="Times New Roman" w:cs="Times New Roman"/>
          <w:sz w:val="28"/>
        </w:rPr>
        <w:t xml:space="preserve"> </w:t>
      </w:r>
      <w:r w:rsidR="004B0E6F" w:rsidRPr="000D7175">
        <w:rPr>
          <w:rFonts w:ascii="Times New Roman" w:hAnsi="Times New Roman" w:cs="Times New Roman"/>
          <w:sz w:val="28"/>
        </w:rPr>
        <w:t xml:space="preserve">В графе 3 </w:t>
      </w:r>
      <w:r w:rsidR="004B0E6F" w:rsidRPr="003928DC">
        <w:rPr>
          <w:rFonts w:ascii="Times New Roman" w:hAnsi="Times New Roman" w:cs="Times New Roman"/>
          <w:b/>
          <w:sz w:val="28"/>
        </w:rPr>
        <w:t xml:space="preserve">Отчета </w:t>
      </w:r>
      <w:r w:rsidR="00BD6BFA" w:rsidRPr="003928DC">
        <w:rPr>
          <w:rFonts w:ascii="Times New Roman" w:hAnsi="Times New Roman" w:cs="Times New Roman"/>
          <w:b/>
          <w:sz w:val="28"/>
        </w:rPr>
        <w:t xml:space="preserve">об обязательствах учреждения, содержащий данные о принятии и исполнении учреждением обязательств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w:t>
      </w:r>
      <w:r w:rsidR="004B0E6F" w:rsidRPr="003928DC">
        <w:rPr>
          <w:rFonts w:ascii="Times New Roman" w:hAnsi="Times New Roman" w:cs="Times New Roman"/>
          <w:b/>
          <w:sz w:val="28"/>
        </w:rPr>
        <w:t>(ф. 0503738-НП)</w:t>
      </w:r>
      <w:r w:rsidR="004B0E6F" w:rsidRPr="000D7175">
        <w:rPr>
          <w:rFonts w:ascii="Times New Roman" w:hAnsi="Times New Roman" w:cs="Times New Roman"/>
          <w:sz w:val="28"/>
        </w:rPr>
        <w:t xml:space="preserve"> отражается коды бюджетной классификации, содержащие в соответствующих разрядах коды разделов, подразделов, коды целевых статей расходов на реализацию национальных проектов (программ), а также комплексного плана модернизации и расширения магистральной инфраструктуры (региональных проектов в составе национальных проектов), </w:t>
      </w:r>
      <w:r w:rsidR="008C73E0" w:rsidRPr="000D7175">
        <w:rPr>
          <w:rFonts w:ascii="Times New Roman" w:hAnsi="Times New Roman" w:cs="Times New Roman"/>
          <w:sz w:val="28"/>
        </w:rPr>
        <w:lastRenderedPageBreak/>
        <w:t xml:space="preserve">коды </w:t>
      </w:r>
      <w:r w:rsidR="004B0E6F" w:rsidRPr="000D7175">
        <w:rPr>
          <w:rFonts w:ascii="Times New Roman" w:hAnsi="Times New Roman" w:cs="Times New Roman"/>
          <w:sz w:val="28"/>
        </w:rPr>
        <w:t>видов расходов классификации расходо</w:t>
      </w:r>
      <w:r w:rsidR="008C73E0" w:rsidRPr="000D7175">
        <w:rPr>
          <w:rFonts w:ascii="Times New Roman" w:hAnsi="Times New Roman" w:cs="Times New Roman"/>
          <w:sz w:val="28"/>
        </w:rPr>
        <w:t xml:space="preserve">в бюджетов Российской Федерации </w:t>
      </w:r>
      <w:r w:rsidR="00BD6BFA" w:rsidRPr="000D7175">
        <w:rPr>
          <w:rFonts w:ascii="Times New Roman" w:hAnsi="Times New Roman" w:cs="Times New Roman"/>
          <w:sz w:val="28"/>
        </w:rPr>
        <w:t xml:space="preserve">в структуре </w:t>
      </w:r>
      <w:r w:rsidR="008C73E0" w:rsidRPr="000D7175">
        <w:rPr>
          <w:rFonts w:ascii="Times New Roman" w:hAnsi="Times New Roman" w:cs="Times New Roman"/>
          <w:sz w:val="28"/>
        </w:rPr>
        <w:t>ХХ ХХ 000 ХХ </w:t>
      </w:r>
      <w:r w:rsidR="009A541D" w:rsidRPr="000D7175">
        <w:rPr>
          <w:rFonts w:ascii="Times New Roman" w:hAnsi="Times New Roman" w:cs="Times New Roman"/>
          <w:sz w:val="28"/>
        </w:rPr>
        <w:t>ХХХХХ</w:t>
      </w:r>
      <w:r w:rsidR="008C73E0" w:rsidRPr="000D7175">
        <w:rPr>
          <w:rFonts w:ascii="Times New Roman" w:hAnsi="Times New Roman" w:cs="Times New Roman"/>
          <w:sz w:val="28"/>
        </w:rPr>
        <w:t> ХХХ</w:t>
      </w:r>
      <w:r w:rsidR="000D5B69" w:rsidRPr="000D7175">
        <w:rPr>
          <w:rFonts w:ascii="Times New Roman" w:hAnsi="Times New Roman" w:cs="Times New Roman"/>
          <w:sz w:val="28"/>
        </w:rPr>
        <w:t>.</w:t>
      </w:r>
    </w:p>
    <w:p w:rsidR="004D5B8E" w:rsidRPr="000D7175" w:rsidRDefault="00FA76D5" w:rsidP="004D5B8E">
      <w:pPr>
        <w:pStyle w:val="ConsPlusNormal"/>
        <w:spacing w:line="360" w:lineRule="atLeast"/>
        <w:ind w:firstLine="709"/>
        <w:jc w:val="both"/>
        <w:rPr>
          <w:rFonts w:ascii="Times New Roman" w:hAnsi="Times New Roman" w:cs="Times New Roman"/>
          <w:sz w:val="28"/>
          <w:szCs w:val="28"/>
        </w:rPr>
      </w:pPr>
      <w:r w:rsidRPr="000D7175">
        <w:rPr>
          <w:rFonts w:ascii="Times New Roman" w:hAnsi="Times New Roman" w:cs="Times New Roman"/>
          <w:sz w:val="28"/>
          <w:szCs w:val="28"/>
        </w:rPr>
        <w:t>1</w:t>
      </w:r>
      <w:r w:rsidR="0072046B" w:rsidRPr="000D7175">
        <w:rPr>
          <w:rFonts w:ascii="Times New Roman" w:hAnsi="Times New Roman" w:cs="Times New Roman"/>
          <w:sz w:val="28"/>
          <w:szCs w:val="28"/>
        </w:rPr>
        <w:t>1</w:t>
      </w:r>
      <w:r w:rsidR="004D5B8E" w:rsidRPr="000D7175">
        <w:rPr>
          <w:rFonts w:ascii="Times New Roman" w:hAnsi="Times New Roman" w:cs="Times New Roman"/>
          <w:sz w:val="28"/>
          <w:szCs w:val="28"/>
        </w:rPr>
        <w:t xml:space="preserve">. </w:t>
      </w:r>
      <w:r w:rsidR="004D5B8E" w:rsidRPr="003928DC">
        <w:rPr>
          <w:rFonts w:ascii="Times New Roman" w:hAnsi="Times New Roman" w:cs="Times New Roman"/>
          <w:b/>
          <w:sz w:val="28"/>
          <w:szCs w:val="28"/>
        </w:rPr>
        <w:t>Представление Пояснительной записки (ф.</w:t>
      </w:r>
      <w:r w:rsidR="00EC0645" w:rsidRPr="003928DC">
        <w:rPr>
          <w:rFonts w:ascii="Times New Roman" w:hAnsi="Times New Roman" w:cs="Times New Roman"/>
          <w:b/>
          <w:sz w:val="28"/>
          <w:szCs w:val="28"/>
        </w:rPr>
        <w:t> </w:t>
      </w:r>
      <w:r w:rsidR="003365A4" w:rsidRPr="003928DC">
        <w:rPr>
          <w:rFonts w:ascii="Times New Roman" w:hAnsi="Times New Roman" w:cs="Times New Roman"/>
          <w:b/>
          <w:sz w:val="28"/>
          <w:szCs w:val="28"/>
        </w:rPr>
        <w:t>0503760</w:t>
      </w:r>
      <w:r w:rsidR="004D5B8E" w:rsidRPr="003928DC">
        <w:rPr>
          <w:rFonts w:ascii="Times New Roman" w:hAnsi="Times New Roman" w:cs="Times New Roman"/>
          <w:b/>
          <w:sz w:val="28"/>
          <w:szCs w:val="28"/>
        </w:rPr>
        <w:t>) осуществляется в составе установленных Инструкциями форм, таблиц, с учетом следующих особенностей.</w:t>
      </w:r>
    </w:p>
    <w:p w:rsidR="004D5B8E" w:rsidRPr="000D7175" w:rsidRDefault="0072046B" w:rsidP="004D5B8E">
      <w:pPr>
        <w:pStyle w:val="ConsPlusNormal"/>
        <w:spacing w:line="360" w:lineRule="atLeast"/>
        <w:ind w:firstLine="709"/>
        <w:jc w:val="both"/>
        <w:rPr>
          <w:rFonts w:ascii="Times New Roman" w:hAnsi="Times New Roman" w:cs="Times New Roman"/>
          <w:sz w:val="28"/>
        </w:rPr>
      </w:pPr>
      <w:r w:rsidRPr="000D7175">
        <w:rPr>
          <w:rFonts w:ascii="Times New Roman" w:hAnsi="Times New Roman" w:cs="Times New Roman"/>
          <w:sz w:val="28"/>
          <w:szCs w:val="28"/>
        </w:rPr>
        <w:t>11.1</w:t>
      </w:r>
      <w:r w:rsidR="004D5B8E" w:rsidRPr="000D7175">
        <w:rPr>
          <w:rFonts w:ascii="Times New Roman" w:hAnsi="Times New Roman" w:cs="Times New Roman"/>
          <w:sz w:val="28"/>
          <w:szCs w:val="28"/>
        </w:rPr>
        <w:t xml:space="preserve">. </w:t>
      </w:r>
      <w:r w:rsidR="004D5B8E" w:rsidRPr="005458EE">
        <w:rPr>
          <w:rFonts w:ascii="Times New Roman" w:hAnsi="Times New Roman" w:cs="Times New Roman"/>
          <w:b/>
          <w:sz w:val="28"/>
          <w:szCs w:val="28"/>
        </w:rPr>
        <w:t xml:space="preserve">В таблице № 6 </w:t>
      </w:r>
      <w:r w:rsidR="004D5B8E" w:rsidRPr="005458EE">
        <w:rPr>
          <w:rFonts w:ascii="Times New Roman" w:hAnsi="Times New Roman" w:cs="Times New Roman"/>
          <w:b/>
          <w:sz w:val="28"/>
        </w:rPr>
        <w:t>«Сведения о проведении инвентаризаций</w:t>
      </w:r>
      <w:r w:rsidR="004D5B8E" w:rsidRPr="000D7175">
        <w:rPr>
          <w:rFonts w:ascii="Times New Roman" w:hAnsi="Times New Roman" w:cs="Times New Roman"/>
          <w:sz w:val="28"/>
        </w:rPr>
        <w:t xml:space="preserve">» (далее </w:t>
      </w:r>
      <w:r w:rsidR="00B025FB" w:rsidRPr="000D7175">
        <w:rPr>
          <w:rFonts w:ascii="Times New Roman" w:hAnsi="Times New Roman" w:cs="Times New Roman"/>
          <w:sz w:val="28"/>
        </w:rPr>
        <w:t>–</w:t>
      </w:r>
      <w:r w:rsidR="004D5B8E" w:rsidRPr="000D7175">
        <w:rPr>
          <w:rFonts w:ascii="Times New Roman" w:hAnsi="Times New Roman" w:cs="Times New Roman"/>
          <w:sz w:val="28"/>
        </w:rPr>
        <w:t xml:space="preserve"> Таблица №</w:t>
      </w:r>
      <w:r w:rsidR="00EC0645" w:rsidRPr="000D7175">
        <w:rPr>
          <w:rFonts w:ascii="Times New Roman" w:hAnsi="Times New Roman" w:cs="Times New Roman"/>
          <w:sz w:val="28"/>
        </w:rPr>
        <w:t> </w:t>
      </w:r>
      <w:r w:rsidR="004D5B8E" w:rsidRPr="000D7175">
        <w:rPr>
          <w:rFonts w:ascii="Times New Roman" w:hAnsi="Times New Roman" w:cs="Times New Roman"/>
          <w:sz w:val="28"/>
        </w:rPr>
        <w:t xml:space="preserve">6) подлежит отражению информация о проведенных инвентаризациях, выявленные расхождения по результатам которых учтены субъектом учета в соответствии с его учетной политикой при составлении годовой отчетности за </w:t>
      </w:r>
      <w:r w:rsidR="00896B18" w:rsidRPr="000D7175">
        <w:rPr>
          <w:rFonts w:ascii="Times New Roman" w:hAnsi="Times New Roman" w:cs="Times New Roman"/>
          <w:sz w:val="28"/>
        </w:rPr>
        <w:t>2020</w:t>
      </w:r>
      <w:r w:rsidR="004D5B8E" w:rsidRPr="000D7175">
        <w:rPr>
          <w:rFonts w:ascii="Times New Roman" w:hAnsi="Times New Roman" w:cs="Times New Roman"/>
          <w:sz w:val="28"/>
        </w:rPr>
        <w:t xml:space="preserve"> год.</w:t>
      </w:r>
    </w:p>
    <w:p w:rsidR="004D5B8E" w:rsidRPr="000D7175" w:rsidRDefault="004D5B8E" w:rsidP="004D5B8E">
      <w:pPr>
        <w:autoSpaceDE w:val="0"/>
        <w:autoSpaceDN w:val="0"/>
        <w:adjustRightInd w:val="0"/>
        <w:spacing w:after="0" w:line="240" w:lineRule="auto"/>
        <w:ind w:firstLine="540"/>
        <w:jc w:val="both"/>
        <w:rPr>
          <w:rFonts w:ascii="Times New Roman" w:hAnsi="Times New Roman" w:cs="Times New Roman"/>
          <w:sz w:val="28"/>
          <w:szCs w:val="28"/>
        </w:rPr>
      </w:pPr>
      <w:r w:rsidRPr="000D7175">
        <w:rPr>
          <w:rFonts w:ascii="Times New Roman" w:hAnsi="Times New Roman" w:cs="Times New Roman"/>
          <w:sz w:val="28"/>
          <w:szCs w:val="28"/>
        </w:rPr>
        <w:t xml:space="preserve">При отсутствии расхождений по результатам инвентаризации, проведенной в целях подтверждения показателей годовой бюджетной отчетности (далее </w:t>
      </w:r>
      <w:r w:rsidR="00EC0645" w:rsidRPr="000D7175">
        <w:rPr>
          <w:rFonts w:ascii="Times New Roman" w:hAnsi="Times New Roman" w:cs="Times New Roman"/>
          <w:sz w:val="28"/>
          <w:szCs w:val="28"/>
        </w:rPr>
        <w:t>–</w:t>
      </w:r>
      <w:r w:rsidRPr="000D7175">
        <w:rPr>
          <w:rFonts w:ascii="Times New Roman" w:hAnsi="Times New Roman" w:cs="Times New Roman"/>
          <w:sz w:val="28"/>
          <w:szCs w:val="28"/>
        </w:rPr>
        <w:t xml:space="preserve"> годовая инвентаризация), </w:t>
      </w:r>
      <w:r w:rsidRPr="005458EE">
        <w:rPr>
          <w:rFonts w:ascii="Times New Roman" w:hAnsi="Times New Roman" w:cs="Times New Roman"/>
          <w:b/>
          <w:sz w:val="28"/>
          <w:szCs w:val="28"/>
        </w:rPr>
        <w:t>Таблица № 6 не заполняется.</w:t>
      </w:r>
    </w:p>
    <w:p w:rsidR="00715C4B" w:rsidRDefault="00715C4B" w:rsidP="00C123CA">
      <w:pPr>
        <w:autoSpaceDE w:val="0"/>
        <w:autoSpaceDN w:val="0"/>
        <w:adjustRightInd w:val="0"/>
        <w:spacing w:after="0" w:line="240" w:lineRule="auto"/>
        <w:ind w:firstLine="540"/>
        <w:jc w:val="both"/>
        <w:rPr>
          <w:rFonts w:ascii="Times New Roman" w:hAnsi="Times New Roman" w:cs="Times New Roman"/>
          <w:sz w:val="28"/>
          <w:szCs w:val="28"/>
        </w:rPr>
      </w:pPr>
      <w:r w:rsidRPr="000D7175">
        <w:rPr>
          <w:rFonts w:ascii="Times New Roman" w:hAnsi="Times New Roman" w:cs="Times New Roman"/>
          <w:sz w:val="28"/>
          <w:szCs w:val="28"/>
        </w:rPr>
        <w:t xml:space="preserve">11.2. </w:t>
      </w:r>
      <w:r w:rsidR="00865CE9" w:rsidRPr="000D7175">
        <w:rPr>
          <w:rFonts w:ascii="Times New Roman" w:hAnsi="Times New Roman" w:cs="Times New Roman"/>
          <w:sz w:val="28"/>
          <w:szCs w:val="28"/>
        </w:rPr>
        <w:t xml:space="preserve">При формировании графы 4 </w:t>
      </w:r>
      <w:r w:rsidR="00865CE9" w:rsidRPr="003928DC">
        <w:rPr>
          <w:rFonts w:ascii="Times New Roman" w:hAnsi="Times New Roman" w:cs="Times New Roman"/>
          <w:b/>
          <w:sz w:val="28"/>
          <w:szCs w:val="28"/>
        </w:rPr>
        <w:t>Сведений</w:t>
      </w:r>
      <w:r w:rsidR="00C123CA" w:rsidRPr="003928DC">
        <w:rPr>
          <w:rFonts w:ascii="Times New Roman" w:hAnsi="Times New Roman" w:cs="Times New Roman"/>
          <w:b/>
          <w:sz w:val="28"/>
          <w:szCs w:val="28"/>
        </w:rPr>
        <w:t xml:space="preserve"> об исполнении плана финансово-хозяйственной деятельности </w:t>
      </w:r>
      <w:r w:rsidR="00865CE9" w:rsidRPr="003928DC">
        <w:rPr>
          <w:rFonts w:ascii="Times New Roman" w:hAnsi="Times New Roman" w:cs="Times New Roman"/>
          <w:b/>
          <w:sz w:val="28"/>
          <w:szCs w:val="28"/>
        </w:rPr>
        <w:t>(ф. 0503766)</w:t>
      </w:r>
      <w:r w:rsidR="00865CE9" w:rsidRPr="000D7175">
        <w:rPr>
          <w:rFonts w:ascii="Times New Roman" w:hAnsi="Times New Roman" w:cs="Times New Roman"/>
          <w:sz w:val="28"/>
          <w:szCs w:val="28"/>
        </w:rPr>
        <w:t xml:space="preserve"> </w:t>
      </w:r>
      <w:r w:rsidRPr="000D7175">
        <w:rPr>
          <w:rFonts w:ascii="Times New Roman" w:hAnsi="Times New Roman" w:cs="Times New Roman"/>
          <w:sz w:val="28"/>
          <w:szCs w:val="28"/>
        </w:rPr>
        <w:t xml:space="preserve">бюджетными и автономными учреждениями указываются коды целей в соответствии с Перечнем кодов целевых субсидий, предоставляемых бюджетным учреждениям и автономным учреждениям в соответствии с абзацем вторым пункта 1 статьи 78.1 и статьей 78.2 </w:t>
      </w:r>
      <w:r w:rsidRPr="008E7503">
        <w:rPr>
          <w:rFonts w:ascii="Times New Roman" w:hAnsi="Times New Roman" w:cs="Times New Roman"/>
          <w:sz w:val="28"/>
          <w:szCs w:val="28"/>
        </w:rPr>
        <w:t>Бюджетного код</w:t>
      </w:r>
      <w:r w:rsidR="008E7503" w:rsidRPr="008E7503">
        <w:rPr>
          <w:rFonts w:ascii="Times New Roman" w:hAnsi="Times New Roman" w:cs="Times New Roman"/>
          <w:sz w:val="28"/>
          <w:szCs w:val="28"/>
        </w:rPr>
        <w:t>екса Российской Федерации.</w:t>
      </w:r>
    </w:p>
    <w:p w:rsidR="00422E8E" w:rsidRDefault="001D30A9" w:rsidP="00C73971">
      <w:pPr>
        <w:pStyle w:val="ConsPlusNormal"/>
        <w:spacing w:line="360" w:lineRule="atLeast"/>
        <w:ind w:firstLine="709"/>
        <w:jc w:val="both"/>
        <w:rPr>
          <w:rFonts w:ascii="Times New Roman" w:hAnsi="Times New Roman" w:cs="Times New Roman"/>
          <w:sz w:val="28"/>
          <w:szCs w:val="28"/>
        </w:rPr>
      </w:pPr>
      <w:r w:rsidRPr="007F2DBB">
        <w:rPr>
          <w:rFonts w:ascii="Times New Roman" w:hAnsi="Times New Roman" w:cs="Times New Roman"/>
          <w:sz w:val="28"/>
          <w:szCs w:val="28"/>
        </w:rPr>
        <w:t xml:space="preserve">В разделе 1 «Доходы учреждения» </w:t>
      </w:r>
      <w:r w:rsidR="007014DC">
        <w:rPr>
          <w:rFonts w:ascii="Times New Roman" w:hAnsi="Times New Roman" w:cs="Times New Roman"/>
          <w:sz w:val="28"/>
          <w:szCs w:val="28"/>
        </w:rPr>
        <w:t xml:space="preserve">и в </w:t>
      </w:r>
      <w:r w:rsidR="007014DC" w:rsidRPr="00D55095">
        <w:rPr>
          <w:rFonts w:ascii="Times New Roman" w:hAnsi="Times New Roman" w:cs="Times New Roman"/>
          <w:sz w:val="28"/>
          <w:szCs w:val="28"/>
        </w:rPr>
        <w:t xml:space="preserve">разделе </w:t>
      </w:r>
      <w:r w:rsidR="007014DC">
        <w:rPr>
          <w:rFonts w:ascii="Times New Roman" w:hAnsi="Times New Roman" w:cs="Times New Roman"/>
          <w:sz w:val="28"/>
          <w:szCs w:val="28"/>
        </w:rPr>
        <w:t>3</w:t>
      </w:r>
      <w:r w:rsidR="007014DC" w:rsidRPr="00D55095">
        <w:rPr>
          <w:rFonts w:ascii="Times New Roman" w:hAnsi="Times New Roman" w:cs="Times New Roman"/>
          <w:sz w:val="28"/>
          <w:szCs w:val="28"/>
        </w:rPr>
        <w:t xml:space="preserve"> «</w:t>
      </w:r>
      <w:r w:rsidR="007014DC" w:rsidRPr="007014DC">
        <w:rPr>
          <w:rFonts w:ascii="Times New Roman" w:hAnsi="Times New Roman" w:cs="Times New Roman"/>
          <w:sz w:val="28"/>
          <w:szCs w:val="28"/>
        </w:rPr>
        <w:t>Источники финансирования дефицита средств учреждения</w:t>
      </w:r>
      <w:r w:rsidR="007014DC" w:rsidRPr="00D55095">
        <w:rPr>
          <w:rFonts w:ascii="Times New Roman" w:hAnsi="Times New Roman" w:cs="Times New Roman"/>
          <w:sz w:val="28"/>
          <w:szCs w:val="28"/>
        </w:rPr>
        <w:t>»</w:t>
      </w:r>
      <w:r w:rsidR="007014DC">
        <w:rPr>
          <w:rFonts w:ascii="Times New Roman" w:hAnsi="Times New Roman" w:cs="Times New Roman"/>
          <w:sz w:val="28"/>
          <w:szCs w:val="28"/>
        </w:rPr>
        <w:t xml:space="preserve"> </w:t>
      </w:r>
      <w:r w:rsidRPr="007F2DBB">
        <w:rPr>
          <w:rFonts w:ascii="Times New Roman" w:hAnsi="Times New Roman" w:cs="Times New Roman"/>
          <w:sz w:val="28"/>
          <w:szCs w:val="28"/>
        </w:rPr>
        <w:t>Сведений (ф. 0503766) отражаются детализированные показатели, по которым исполнение плановых назначений по состоянию составило менее 95% от годовых показателей отчетного финансового года плана финансово-хозяйственной деятельности.</w:t>
      </w:r>
      <w:r w:rsidR="007014DC">
        <w:rPr>
          <w:rFonts w:ascii="Times New Roman" w:hAnsi="Times New Roman" w:cs="Times New Roman"/>
          <w:sz w:val="28"/>
          <w:szCs w:val="28"/>
        </w:rPr>
        <w:t xml:space="preserve"> При этом </w:t>
      </w:r>
      <w:r w:rsidR="007014DC" w:rsidRPr="000D7175">
        <w:rPr>
          <w:rFonts w:ascii="Times New Roman" w:hAnsi="Times New Roman" w:cs="Times New Roman"/>
          <w:sz w:val="28"/>
          <w:szCs w:val="28"/>
        </w:rPr>
        <w:t>показатели граф</w:t>
      </w:r>
      <w:r w:rsidR="00EF2178">
        <w:rPr>
          <w:rFonts w:ascii="Times New Roman" w:hAnsi="Times New Roman" w:cs="Times New Roman"/>
          <w:sz w:val="28"/>
          <w:szCs w:val="28"/>
        </w:rPr>
        <w:t>ы</w:t>
      </w:r>
      <w:r w:rsidR="007014DC" w:rsidRPr="000D7175">
        <w:rPr>
          <w:rFonts w:ascii="Times New Roman" w:hAnsi="Times New Roman" w:cs="Times New Roman"/>
          <w:sz w:val="28"/>
          <w:szCs w:val="28"/>
        </w:rPr>
        <w:t xml:space="preserve"> 8 раздела </w:t>
      </w:r>
      <w:r w:rsidR="007014DC">
        <w:rPr>
          <w:rFonts w:ascii="Times New Roman" w:hAnsi="Times New Roman" w:cs="Times New Roman"/>
          <w:sz w:val="28"/>
          <w:szCs w:val="28"/>
        </w:rPr>
        <w:t>1 и 3</w:t>
      </w:r>
      <w:r w:rsidR="007014DC" w:rsidRPr="000D7175">
        <w:rPr>
          <w:rFonts w:ascii="Times New Roman" w:hAnsi="Times New Roman" w:cs="Times New Roman"/>
          <w:sz w:val="28"/>
          <w:szCs w:val="28"/>
        </w:rPr>
        <w:t xml:space="preserve"> не заполняются</w:t>
      </w:r>
      <w:r w:rsidR="007F2DBB">
        <w:rPr>
          <w:rFonts w:ascii="Times New Roman" w:hAnsi="Times New Roman" w:cs="Times New Roman"/>
          <w:sz w:val="28"/>
          <w:szCs w:val="28"/>
        </w:rPr>
        <w:t>, при необходимости пояснения указываются в Текстовой части Пояснительной записки (ф. 0503760)</w:t>
      </w:r>
      <w:r w:rsidR="007014DC" w:rsidRPr="000D7175">
        <w:rPr>
          <w:rFonts w:ascii="Times New Roman" w:hAnsi="Times New Roman" w:cs="Times New Roman"/>
          <w:sz w:val="28"/>
          <w:szCs w:val="28"/>
        </w:rPr>
        <w:t>.</w:t>
      </w:r>
    </w:p>
    <w:p w:rsidR="00360108" w:rsidRPr="000D7175" w:rsidRDefault="0072046B" w:rsidP="00C73971">
      <w:pPr>
        <w:pStyle w:val="ConsPlusNormal"/>
        <w:spacing w:line="360" w:lineRule="atLeast"/>
        <w:ind w:firstLine="709"/>
        <w:jc w:val="both"/>
        <w:rPr>
          <w:rFonts w:ascii="Times New Roman" w:hAnsi="Times New Roman" w:cs="Times New Roman"/>
          <w:sz w:val="28"/>
          <w:szCs w:val="28"/>
        </w:rPr>
      </w:pPr>
      <w:r w:rsidRPr="000D7175">
        <w:rPr>
          <w:rFonts w:ascii="Times New Roman" w:hAnsi="Times New Roman" w:cs="Times New Roman"/>
          <w:sz w:val="28"/>
          <w:szCs w:val="28"/>
        </w:rPr>
        <w:t>11.</w:t>
      </w:r>
      <w:r w:rsidR="00715C4B" w:rsidRPr="000D7175">
        <w:rPr>
          <w:rFonts w:ascii="Times New Roman" w:hAnsi="Times New Roman" w:cs="Times New Roman"/>
          <w:sz w:val="28"/>
          <w:szCs w:val="28"/>
        </w:rPr>
        <w:t>3</w:t>
      </w:r>
      <w:r w:rsidR="00360108" w:rsidRPr="000D7175">
        <w:rPr>
          <w:rFonts w:ascii="Times New Roman" w:hAnsi="Times New Roman" w:cs="Times New Roman"/>
          <w:sz w:val="28"/>
          <w:szCs w:val="28"/>
        </w:rPr>
        <w:t xml:space="preserve">. </w:t>
      </w:r>
      <w:r w:rsidR="00C135C5" w:rsidRPr="000D7175">
        <w:rPr>
          <w:rFonts w:ascii="Times New Roman" w:hAnsi="Times New Roman" w:cs="Times New Roman"/>
          <w:sz w:val="28"/>
          <w:szCs w:val="28"/>
        </w:rPr>
        <w:t>При ф</w:t>
      </w:r>
      <w:r w:rsidR="00360108" w:rsidRPr="000D7175">
        <w:rPr>
          <w:rFonts w:ascii="Times New Roman" w:hAnsi="Times New Roman" w:cs="Times New Roman"/>
          <w:sz w:val="28"/>
          <w:szCs w:val="28"/>
        </w:rPr>
        <w:t>ормировани</w:t>
      </w:r>
      <w:r w:rsidR="00C135C5" w:rsidRPr="000D7175">
        <w:rPr>
          <w:rFonts w:ascii="Times New Roman" w:hAnsi="Times New Roman" w:cs="Times New Roman"/>
          <w:sz w:val="28"/>
          <w:szCs w:val="28"/>
        </w:rPr>
        <w:t>и</w:t>
      </w:r>
      <w:r w:rsidR="00360108" w:rsidRPr="000D7175">
        <w:rPr>
          <w:rFonts w:ascii="Times New Roman" w:hAnsi="Times New Roman" w:cs="Times New Roman"/>
          <w:sz w:val="28"/>
          <w:szCs w:val="28"/>
        </w:rPr>
        <w:t xml:space="preserve"> </w:t>
      </w:r>
      <w:r w:rsidR="00360108" w:rsidRPr="00422E8E">
        <w:rPr>
          <w:rFonts w:ascii="Times New Roman" w:hAnsi="Times New Roman" w:cs="Times New Roman"/>
          <w:b/>
          <w:sz w:val="28"/>
          <w:szCs w:val="28"/>
        </w:rPr>
        <w:t xml:space="preserve">Сведений </w:t>
      </w:r>
      <w:r w:rsidR="00BD6BFA" w:rsidRPr="00422E8E">
        <w:rPr>
          <w:rFonts w:ascii="Times New Roman" w:hAnsi="Times New Roman" w:cs="Times New Roman"/>
          <w:b/>
          <w:sz w:val="28"/>
          <w:szCs w:val="28"/>
        </w:rPr>
        <w:t xml:space="preserve">о движении нефинансовых активов учреждения </w:t>
      </w:r>
      <w:r w:rsidR="00360108" w:rsidRPr="00422E8E">
        <w:rPr>
          <w:rFonts w:ascii="Times New Roman" w:hAnsi="Times New Roman" w:cs="Times New Roman"/>
          <w:b/>
          <w:sz w:val="28"/>
          <w:szCs w:val="28"/>
        </w:rPr>
        <w:t>(ф.</w:t>
      </w:r>
      <w:r w:rsidR="00EC0645" w:rsidRPr="00422E8E">
        <w:rPr>
          <w:rFonts w:ascii="Times New Roman" w:hAnsi="Times New Roman" w:cs="Times New Roman"/>
          <w:b/>
          <w:sz w:val="28"/>
          <w:szCs w:val="28"/>
        </w:rPr>
        <w:t> </w:t>
      </w:r>
      <w:r w:rsidR="00360108" w:rsidRPr="00422E8E">
        <w:rPr>
          <w:rFonts w:ascii="Times New Roman" w:hAnsi="Times New Roman" w:cs="Times New Roman"/>
          <w:b/>
          <w:sz w:val="28"/>
          <w:szCs w:val="28"/>
        </w:rPr>
        <w:t xml:space="preserve">0503768) </w:t>
      </w:r>
      <w:r w:rsidR="00360108" w:rsidRPr="000D7175">
        <w:rPr>
          <w:rFonts w:ascii="Times New Roman" w:hAnsi="Times New Roman" w:cs="Times New Roman"/>
          <w:sz w:val="28"/>
          <w:szCs w:val="28"/>
        </w:rPr>
        <w:t xml:space="preserve">следует </w:t>
      </w:r>
      <w:r w:rsidR="00BD6BFA" w:rsidRPr="000D7175">
        <w:rPr>
          <w:rFonts w:ascii="Times New Roman" w:hAnsi="Times New Roman" w:cs="Times New Roman"/>
          <w:sz w:val="28"/>
          <w:szCs w:val="28"/>
        </w:rPr>
        <w:t xml:space="preserve">обратить </w:t>
      </w:r>
      <w:r w:rsidR="00360108" w:rsidRPr="000D7175">
        <w:rPr>
          <w:rFonts w:ascii="Times New Roman" w:hAnsi="Times New Roman" w:cs="Times New Roman"/>
          <w:sz w:val="28"/>
          <w:szCs w:val="28"/>
        </w:rPr>
        <w:t>внимание, что правилами осуществления учреждениями вложений в нефинансовые активы не предусматривается формирование показателей по счетам 7</w:t>
      </w:r>
      <w:r w:rsidR="00EC0645" w:rsidRPr="000D7175">
        <w:rPr>
          <w:rFonts w:ascii="Times New Roman" w:hAnsi="Times New Roman" w:cs="Times New Roman"/>
          <w:sz w:val="28"/>
          <w:szCs w:val="28"/>
        </w:rPr>
        <w:t> </w:t>
      </w:r>
      <w:r w:rsidR="00360108" w:rsidRPr="000D7175">
        <w:rPr>
          <w:rFonts w:ascii="Times New Roman" w:hAnsi="Times New Roman" w:cs="Times New Roman"/>
          <w:sz w:val="28"/>
          <w:szCs w:val="28"/>
        </w:rPr>
        <w:t>101</w:t>
      </w:r>
      <w:r w:rsidR="00EC0645" w:rsidRPr="000D7175">
        <w:rPr>
          <w:rFonts w:ascii="Times New Roman" w:hAnsi="Times New Roman" w:cs="Times New Roman"/>
          <w:sz w:val="28"/>
          <w:szCs w:val="28"/>
        </w:rPr>
        <w:t> </w:t>
      </w:r>
      <w:r w:rsidR="00360108" w:rsidRPr="000D7175">
        <w:rPr>
          <w:rFonts w:ascii="Times New Roman" w:hAnsi="Times New Roman" w:cs="Times New Roman"/>
          <w:sz w:val="28"/>
          <w:szCs w:val="28"/>
        </w:rPr>
        <w:t>10</w:t>
      </w:r>
      <w:r w:rsidR="00EC0645" w:rsidRPr="000D7175">
        <w:rPr>
          <w:rFonts w:ascii="Times New Roman" w:hAnsi="Times New Roman" w:cs="Times New Roman"/>
          <w:sz w:val="28"/>
          <w:szCs w:val="28"/>
        </w:rPr>
        <w:t> </w:t>
      </w:r>
      <w:r w:rsidR="00360108" w:rsidRPr="000D7175">
        <w:rPr>
          <w:rFonts w:ascii="Times New Roman" w:hAnsi="Times New Roman" w:cs="Times New Roman"/>
          <w:sz w:val="28"/>
          <w:szCs w:val="28"/>
        </w:rPr>
        <w:t>000, 7</w:t>
      </w:r>
      <w:r w:rsidR="00EC0645" w:rsidRPr="000D7175">
        <w:rPr>
          <w:rFonts w:ascii="Times New Roman" w:hAnsi="Times New Roman" w:cs="Times New Roman"/>
          <w:sz w:val="28"/>
          <w:szCs w:val="28"/>
        </w:rPr>
        <w:t> </w:t>
      </w:r>
      <w:r w:rsidR="00360108" w:rsidRPr="000D7175">
        <w:rPr>
          <w:rFonts w:ascii="Times New Roman" w:hAnsi="Times New Roman" w:cs="Times New Roman"/>
          <w:sz w:val="28"/>
          <w:szCs w:val="28"/>
        </w:rPr>
        <w:t>106</w:t>
      </w:r>
      <w:r w:rsidR="00EC0645" w:rsidRPr="000D7175">
        <w:rPr>
          <w:rFonts w:ascii="Times New Roman" w:hAnsi="Times New Roman" w:cs="Times New Roman"/>
          <w:sz w:val="28"/>
          <w:szCs w:val="28"/>
        </w:rPr>
        <w:t> </w:t>
      </w:r>
      <w:r w:rsidR="00360108" w:rsidRPr="000D7175">
        <w:rPr>
          <w:rFonts w:ascii="Times New Roman" w:hAnsi="Times New Roman" w:cs="Times New Roman"/>
          <w:sz w:val="28"/>
          <w:szCs w:val="28"/>
        </w:rPr>
        <w:t>10</w:t>
      </w:r>
      <w:r w:rsidR="00EC0645" w:rsidRPr="000D7175">
        <w:rPr>
          <w:rFonts w:ascii="Times New Roman" w:hAnsi="Times New Roman" w:cs="Times New Roman"/>
          <w:sz w:val="28"/>
          <w:szCs w:val="28"/>
        </w:rPr>
        <w:t> </w:t>
      </w:r>
      <w:r w:rsidR="00360108" w:rsidRPr="000D7175">
        <w:rPr>
          <w:rFonts w:ascii="Times New Roman" w:hAnsi="Times New Roman" w:cs="Times New Roman"/>
          <w:sz w:val="28"/>
          <w:szCs w:val="28"/>
        </w:rPr>
        <w:t>000, 5</w:t>
      </w:r>
      <w:r w:rsidR="00EC0645" w:rsidRPr="000D7175">
        <w:rPr>
          <w:rFonts w:ascii="Times New Roman" w:hAnsi="Times New Roman" w:cs="Times New Roman"/>
          <w:sz w:val="28"/>
          <w:szCs w:val="28"/>
        </w:rPr>
        <w:t> </w:t>
      </w:r>
      <w:r w:rsidR="00360108" w:rsidRPr="000D7175">
        <w:rPr>
          <w:rFonts w:ascii="Times New Roman" w:hAnsi="Times New Roman" w:cs="Times New Roman"/>
          <w:sz w:val="28"/>
          <w:szCs w:val="28"/>
        </w:rPr>
        <w:t>101</w:t>
      </w:r>
      <w:r w:rsidR="00EC0645" w:rsidRPr="000D7175">
        <w:rPr>
          <w:rFonts w:ascii="Times New Roman" w:hAnsi="Times New Roman" w:cs="Times New Roman"/>
          <w:sz w:val="28"/>
          <w:szCs w:val="28"/>
        </w:rPr>
        <w:t> </w:t>
      </w:r>
      <w:r w:rsidR="00360108" w:rsidRPr="000D7175">
        <w:rPr>
          <w:rFonts w:ascii="Times New Roman" w:hAnsi="Times New Roman" w:cs="Times New Roman"/>
          <w:sz w:val="28"/>
          <w:szCs w:val="28"/>
        </w:rPr>
        <w:t>00</w:t>
      </w:r>
      <w:r w:rsidR="00EC0645" w:rsidRPr="000D7175">
        <w:rPr>
          <w:rFonts w:ascii="Times New Roman" w:hAnsi="Times New Roman" w:cs="Times New Roman"/>
          <w:sz w:val="28"/>
          <w:szCs w:val="28"/>
        </w:rPr>
        <w:t> </w:t>
      </w:r>
      <w:r w:rsidR="00360108" w:rsidRPr="000D7175">
        <w:rPr>
          <w:rFonts w:ascii="Times New Roman" w:hAnsi="Times New Roman" w:cs="Times New Roman"/>
          <w:sz w:val="28"/>
          <w:szCs w:val="28"/>
        </w:rPr>
        <w:t>000, 6</w:t>
      </w:r>
      <w:r w:rsidR="00EC0645" w:rsidRPr="000D7175">
        <w:rPr>
          <w:rFonts w:ascii="Times New Roman" w:hAnsi="Times New Roman" w:cs="Times New Roman"/>
          <w:sz w:val="28"/>
          <w:szCs w:val="28"/>
        </w:rPr>
        <w:t> </w:t>
      </w:r>
      <w:r w:rsidR="00360108" w:rsidRPr="000D7175">
        <w:rPr>
          <w:rFonts w:ascii="Times New Roman" w:hAnsi="Times New Roman" w:cs="Times New Roman"/>
          <w:sz w:val="28"/>
          <w:szCs w:val="28"/>
        </w:rPr>
        <w:t>101</w:t>
      </w:r>
      <w:r w:rsidR="00EC0645" w:rsidRPr="000D7175">
        <w:rPr>
          <w:rFonts w:ascii="Times New Roman" w:hAnsi="Times New Roman" w:cs="Times New Roman"/>
          <w:sz w:val="28"/>
          <w:szCs w:val="28"/>
        </w:rPr>
        <w:t> </w:t>
      </w:r>
      <w:r w:rsidR="00360108" w:rsidRPr="000D7175">
        <w:rPr>
          <w:rFonts w:ascii="Times New Roman" w:hAnsi="Times New Roman" w:cs="Times New Roman"/>
          <w:sz w:val="28"/>
          <w:szCs w:val="28"/>
        </w:rPr>
        <w:t>00</w:t>
      </w:r>
      <w:r w:rsidR="00EC0645" w:rsidRPr="000D7175">
        <w:rPr>
          <w:rFonts w:ascii="Times New Roman" w:hAnsi="Times New Roman" w:cs="Times New Roman"/>
          <w:sz w:val="28"/>
          <w:szCs w:val="28"/>
        </w:rPr>
        <w:t> </w:t>
      </w:r>
      <w:r w:rsidR="00360108" w:rsidRPr="000D7175">
        <w:rPr>
          <w:rFonts w:ascii="Times New Roman" w:hAnsi="Times New Roman" w:cs="Times New Roman"/>
          <w:sz w:val="28"/>
          <w:szCs w:val="28"/>
        </w:rPr>
        <w:t>000.</w:t>
      </w:r>
    </w:p>
    <w:p w:rsidR="004D5B8E" w:rsidRPr="000D7175" w:rsidRDefault="00FA76D5" w:rsidP="00C135C5">
      <w:pPr>
        <w:pStyle w:val="ConsPlusNormal"/>
        <w:spacing w:line="360" w:lineRule="atLeast"/>
        <w:ind w:firstLine="709"/>
        <w:jc w:val="both"/>
        <w:rPr>
          <w:rFonts w:ascii="Times New Roman" w:hAnsi="Times New Roman" w:cs="Times New Roman"/>
          <w:sz w:val="28"/>
          <w:szCs w:val="28"/>
        </w:rPr>
      </w:pPr>
      <w:r w:rsidRPr="000D7175">
        <w:rPr>
          <w:rFonts w:ascii="Times New Roman" w:hAnsi="Times New Roman" w:cs="Times New Roman"/>
          <w:sz w:val="28"/>
          <w:szCs w:val="28"/>
        </w:rPr>
        <w:t>1</w:t>
      </w:r>
      <w:r w:rsidR="0072046B" w:rsidRPr="000D7175">
        <w:rPr>
          <w:rFonts w:ascii="Times New Roman" w:hAnsi="Times New Roman" w:cs="Times New Roman"/>
          <w:sz w:val="28"/>
          <w:szCs w:val="28"/>
        </w:rPr>
        <w:t>1.</w:t>
      </w:r>
      <w:r w:rsidR="00715C4B" w:rsidRPr="000D7175">
        <w:rPr>
          <w:rFonts w:ascii="Times New Roman" w:hAnsi="Times New Roman" w:cs="Times New Roman"/>
          <w:sz w:val="28"/>
          <w:szCs w:val="28"/>
        </w:rPr>
        <w:t>4</w:t>
      </w:r>
      <w:r w:rsidR="004D5B8E" w:rsidRPr="000D7175">
        <w:rPr>
          <w:rFonts w:ascii="Times New Roman" w:hAnsi="Times New Roman" w:cs="Times New Roman"/>
          <w:sz w:val="28"/>
          <w:szCs w:val="28"/>
        </w:rPr>
        <w:t xml:space="preserve">. </w:t>
      </w:r>
      <w:r w:rsidR="00C135C5" w:rsidRPr="003928DC">
        <w:rPr>
          <w:rFonts w:ascii="Times New Roman" w:hAnsi="Times New Roman" w:cs="Times New Roman"/>
          <w:b/>
          <w:sz w:val="28"/>
          <w:szCs w:val="28"/>
        </w:rPr>
        <w:t xml:space="preserve">При формировании Сведений </w:t>
      </w:r>
      <w:r w:rsidR="004D5B8E" w:rsidRPr="003928DC">
        <w:rPr>
          <w:rFonts w:ascii="Times New Roman" w:hAnsi="Times New Roman" w:cs="Times New Roman"/>
          <w:b/>
          <w:sz w:val="28"/>
          <w:szCs w:val="28"/>
        </w:rPr>
        <w:t>по дебиторской и кредиторской задолженности учреждения (ф.</w:t>
      </w:r>
      <w:r w:rsidR="00EC0645" w:rsidRPr="003928DC">
        <w:rPr>
          <w:rFonts w:ascii="Times New Roman" w:hAnsi="Times New Roman" w:cs="Times New Roman"/>
          <w:b/>
          <w:sz w:val="28"/>
          <w:szCs w:val="28"/>
        </w:rPr>
        <w:t> </w:t>
      </w:r>
      <w:r w:rsidR="004D5B8E" w:rsidRPr="003928DC">
        <w:rPr>
          <w:rFonts w:ascii="Times New Roman" w:hAnsi="Times New Roman" w:cs="Times New Roman"/>
          <w:b/>
          <w:sz w:val="28"/>
          <w:szCs w:val="28"/>
        </w:rPr>
        <w:t>0503769)</w:t>
      </w:r>
      <w:r w:rsidR="004D5B8E" w:rsidRPr="000D7175">
        <w:rPr>
          <w:rFonts w:ascii="Times New Roman" w:hAnsi="Times New Roman" w:cs="Times New Roman"/>
          <w:sz w:val="28"/>
          <w:szCs w:val="28"/>
        </w:rPr>
        <w:t xml:space="preserve"> (далее </w:t>
      </w:r>
      <w:r w:rsidR="00EC0645" w:rsidRPr="000D7175">
        <w:rPr>
          <w:rFonts w:ascii="Times New Roman" w:hAnsi="Times New Roman" w:cs="Times New Roman"/>
          <w:sz w:val="28"/>
          <w:szCs w:val="28"/>
        </w:rPr>
        <w:t>–</w:t>
      </w:r>
      <w:r w:rsidR="004D5B8E" w:rsidRPr="000D7175">
        <w:rPr>
          <w:rFonts w:ascii="Times New Roman" w:hAnsi="Times New Roman" w:cs="Times New Roman"/>
          <w:sz w:val="28"/>
          <w:szCs w:val="28"/>
        </w:rPr>
        <w:t xml:space="preserve"> Сведения (ф.</w:t>
      </w:r>
      <w:r w:rsidR="00EC0645" w:rsidRPr="000D7175">
        <w:rPr>
          <w:rFonts w:ascii="Times New Roman" w:hAnsi="Times New Roman" w:cs="Times New Roman"/>
          <w:sz w:val="28"/>
          <w:szCs w:val="28"/>
        </w:rPr>
        <w:t> </w:t>
      </w:r>
      <w:r w:rsidR="004D5B8E" w:rsidRPr="000D7175">
        <w:rPr>
          <w:rFonts w:ascii="Times New Roman" w:hAnsi="Times New Roman" w:cs="Times New Roman"/>
          <w:sz w:val="28"/>
          <w:szCs w:val="28"/>
        </w:rPr>
        <w:t xml:space="preserve">0503769) </w:t>
      </w:r>
      <w:r w:rsidR="00C135C5" w:rsidRPr="000D7175">
        <w:rPr>
          <w:rFonts w:ascii="Times New Roman" w:hAnsi="Times New Roman" w:cs="Times New Roman"/>
          <w:sz w:val="28"/>
          <w:szCs w:val="28"/>
        </w:rPr>
        <w:t>следует учитывать следующее.</w:t>
      </w:r>
    </w:p>
    <w:p w:rsidR="004D5B8E" w:rsidRPr="000D7175" w:rsidRDefault="004D5B8E" w:rsidP="004D5B8E">
      <w:pPr>
        <w:pStyle w:val="ConsPlusNormal"/>
        <w:spacing w:line="360" w:lineRule="atLeast"/>
        <w:ind w:firstLine="709"/>
        <w:jc w:val="both"/>
        <w:rPr>
          <w:rFonts w:ascii="Times New Roman" w:hAnsi="Times New Roman" w:cs="Times New Roman"/>
          <w:sz w:val="28"/>
          <w:szCs w:val="28"/>
        </w:rPr>
      </w:pPr>
      <w:r w:rsidRPr="000D7175">
        <w:rPr>
          <w:rFonts w:ascii="Times New Roman" w:hAnsi="Times New Roman" w:cs="Times New Roman"/>
          <w:sz w:val="28"/>
          <w:szCs w:val="28"/>
        </w:rPr>
        <w:t>В течение финансового года задолженность, подлежащая урегулированию (дебетовый остаток по возврату ранее предоставленного авансового платежа), отраженная по соответствующим счетам аналитического учета счета 0</w:t>
      </w:r>
      <w:r w:rsidR="00EC0645" w:rsidRPr="000D7175">
        <w:rPr>
          <w:rFonts w:ascii="Times New Roman" w:hAnsi="Times New Roman" w:cs="Times New Roman"/>
          <w:sz w:val="28"/>
          <w:szCs w:val="28"/>
        </w:rPr>
        <w:t> </w:t>
      </w:r>
      <w:r w:rsidRPr="000D7175">
        <w:rPr>
          <w:rFonts w:ascii="Times New Roman" w:hAnsi="Times New Roman" w:cs="Times New Roman"/>
          <w:sz w:val="28"/>
          <w:szCs w:val="28"/>
        </w:rPr>
        <w:t>206</w:t>
      </w:r>
      <w:r w:rsidR="00EC0645" w:rsidRPr="000D7175">
        <w:rPr>
          <w:rFonts w:ascii="Times New Roman" w:hAnsi="Times New Roman" w:cs="Times New Roman"/>
          <w:sz w:val="28"/>
          <w:szCs w:val="28"/>
        </w:rPr>
        <w:t> </w:t>
      </w:r>
      <w:r w:rsidRPr="000D7175">
        <w:rPr>
          <w:rFonts w:ascii="Times New Roman" w:hAnsi="Times New Roman" w:cs="Times New Roman"/>
          <w:sz w:val="28"/>
          <w:szCs w:val="28"/>
        </w:rPr>
        <w:t>00</w:t>
      </w:r>
      <w:r w:rsidR="00EC0645" w:rsidRPr="000D7175">
        <w:rPr>
          <w:rFonts w:ascii="Times New Roman" w:hAnsi="Times New Roman" w:cs="Times New Roman"/>
          <w:sz w:val="28"/>
          <w:szCs w:val="28"/>
        </w:rPr>
        <w:t> </w:t>
      </w:r>
      <w:r w:rsidRPr="000D7175">
        <w:rPr>
          <w:rFonts w:ascii="Times New Roman" w:hAnsi="Times New Roman" w:cs="Times New Roman"/>
          <w:sz w:val="28"/>
          <w:szCs w:val="28"/>
        </w:rPr>
        <w:t xml:space="preserve">000 «Расчеты по выданным авансам», в случае, если поставка товаров, выполнение работ и услуг не предполагаются, инициировано расторжение контракта (договора), переносится на </w:t>
      </w:r>
      <w:r w:rsidRPr="000D7175">
        <w:rPr>
          <w:rFonts w:ascii="Times New Roman" w:hAnsi="Times New Roman" w:cs="Times New Roman"/>
          <w:sz w:val="28"/>
          <w:szCs w:val="28"/>
        </w:rPr>
        <w:lastRenderedPageBreak/>
        <w:t>соответствующие счета XXXX</w:t>
      </w:r>
      <w:r w:rsidR="00EC0645" w:rsidRPr="000D7175">
        <w:rPr>
          <w:rFonts w:ascii="Times New Roman" w:hAnsi="Times New Roman" w:cs="Times New Roman"/>
          <w:sz w:val="28"/>
          <w:szCs w:val="28"/>
        </w:rPr>
        <w:t> </w:t>
      </w:r>
      <w:r w:rsidRPr="000D7175">
        <w:rPr>
          <w:rFonts w:ascii="Times New Roman" w:hAnsi="Times New Roman" w:cs="Times New Roman"/>
          <w:sz w:val="28"/>
          <w:szCs w:val="28"/>
        </w:rPr>
        <w:t>0000000000</w:t>
      </w:r>
      <w:r w:rsidR="00EC0645" w:rsidRPr="000D7175">
        <w:rPr>
          <w:rFonts w:ascii="Times New Roman" w:hAnsi="Times New Roman" w:cs="Times New Roman"/>
          <w:sz w:val="28"/>
          <w:szCs w:val="28"/>
        </w:rPr>
        <w:t> </w:t>
      </w:r>
      <w:r w:rsidRPr="000D7175">
        <w:rPr>
          <w:rFonts w:ascii="Times New Roman" w:hAnsi="Times New Roman" w:cs="Times New Roman"/>
          <w:sz w:val="28"/>
          <w:szCs w:val="28"/>
        </w:rPr>
        <w:t>510</w:t>
      </w:r>
      <w:r w:rsidR="00EC0645" w:rsidRPr="000D7175">
        <w:rPr>
          <w:rFonts w:ascii="Times New Roman" w:hAnsi="Times New Roman" w:cs="Times New Roman"/>
          <w:sz w:val="28"/>
          <w:szCs w:val="28"/>
        </w:rPr>
        <w:t> </w:t>
      </w:r>
      <w:r w:rsidR="000E03B6" w:rsidRPr="000D7175">
        <w:rPr>
          <w:rFonts w:ascii="Times New Roman" w:hAnsi="Times New Roman" w:cs="Times New Roman"/>
          <w:sz w:val="28"/>
          <w:szCs w:val="28"/>
        </w:rPr>
        <w:t>0</w:t>
      </w:r>
      <w:r w:rsidR="00EC0645" w:rsidRPr="000D7175">
        <w:rPr>
          <w:rFonts w:ascii="Times New Roman" w:hAnsi="Times New Roman" w:cs="Times New Roman"/>
          <w:sz w:val="28"/>
          <w:szCs w:val="28"/>
        </w:rPr>
        <w:t> </w:t>
      </w:r>
      <w:r w:rsidRPr="000D7175">
        <w:rPr>
          <w:rFonts w:ascii="Times New Roman" w:hAnsi="Times New Roman" w:cs="Times New Roman"/>
          <w:sz w:val="28"/>
          <w:szCs w:val="28"/>
        </w:rPr>
        <w:t>209</w:t>
      </w:r>
      <w:r w:rsidR="00EC0645" w:rsidRPr="000D7175">
        <w:rPr>
          <w:rFonts w:ascii="Times New Roman" w:hAnsi="Times New Roman" w:cs="Times New Roman"/>
          <w:sz w:val="28"/>
          <w:szCs w:val="28"/>
        </w:rPr>
        <w:t> </w:t>
      </w:r>
      <w:r w:rsidRPr="000D7175">
        <w:rPr>
          <w:rFonts w:ascii="Times New Roman" w:hAnsi="Times New Roman" w:cs="Times New Roman"/>
          <w:sz w:val="28"/>
          <w:szCs w:val="28"/>
        </w:rPr>
        <w:t>34</w:t>
      </w:r>
      <w:r w:rsidR="00EC0645" w:rsidRPr="000D7175">
        <w:rPr>
          <w:rFonts w:ascii="Times New Roman" w:hAnsi="Times New Roman" w:cs="Times New Roman"/>
          <w:sz w:val="28"/>
          <w:szCs w:val="28"/>
        </w:rPr>
        <w:t> </w:t>
      </w:r>
      <w:r w:rsidRPr="000D7175">
        <w:rPr>
          <w:rFonts w:ascii="Times New Roman" w:hAnsi="Times New Roman" w:cs="Times New Roman"/>
          <w:sz w:val="28"/>
          <w:szCs w:val="28"/>
        </w:rPr>
        <w:t xml:space="preserve">000 (в части авансовых выплат, произведенных до </w:t>
      </w:r>
      <w:r w:rsidR="00896B18" w:rsidRPr="000D7175">
        <w:rPr>
          <w:rFonts w:ascii="Times New Roman" w:hAnsi="Times New Roman" w:cs="Times New Roman"/>
          <w:sz w:val="28"/>
          <w:szCs w:val="28"/>
        </w:rPr>
        <w:t>2020</w:t>
      </w:r>
      <w:r w:rsidRPr="000D7175">
        <w:rPr>
          <w:rFonts w:ascii="Times New Roman" w:hAnsi="Times New Roman" w:cs="Times New Roman"/>
          <w:sz w:val="28"/>
          <w:szCs w:val="28"/>
        </w:rPr>
        <w:t xml:space="preserve"> года), XXXX</w:t>
      </w:r>
      <w:r w:rsidR="00EC0645" w:rsidRPr="000D7175">
        <w:rPr>
          <w:rFonts w:ascii="Times New Roman" w:hAnsi="Times New Roman" w:cs="Times New Roman"/>
          <w:sz w:val="28"/>
          <w:szCs w:val="28"/>
        </w:rPr>
        <w:t> </w:t>
      </w:r>
      <w:r w:rsidRPr="000D7175">
        <w:rPr>
          <w:rFonts w:ascii="Times New Roman" w:hAnsi="Times New Roman" w:cs="Times New Roman"/>
          <w:sz w:val="28"/>
          <w:szCs w:val="28"/>
        </w:rPr>
        <w:t>0000000000</w:t>
      </w:r>
      <w:r w:rsidR="00EC0645" w:rsidRPr="000D7175">
        <w:rPr>
          <w:rFonts w:ascii="Times New Roman" w:hAnsi="Times New Roman" w:cs="Times New Roman"/>
          <w:sz w:val="28"/>
          <w:szCs w:val="28"/>
        </w:rPr>
        <w:t> </w:t>
      </w:r>
      <w:r w:rsidRPr="000D7175">
        <w:rPr>
          <w:rFonts w:ascii="Times New Roman" w:hAnsi="Times New Roman" w:cs="Times New Roman"/>
          <w:sz w:val="28"/>
          <w:szCs w:val="28"/>
        </w:rPr>
        <w:t>КВР</w:t>
      </w:r>
      <w:r w:rsidR="00EC0645" w:rsidRPr="000D7175">
        <w:rPr>
          <w:rFonts w:ascii="Times New Roman" w:hAnsi="Times New Roman" w:cs="Times New Roman"/>
          <w:sz w:val="28"/>
          <w:szCs w:val="28"/>
        </w:rPr>
        <w:t> </w:t>
      </w:r>
      <w:r w:rsidRPr="000D7175">
        <w:rPr>
          <w:rFonts w:ascii="Times New Roman" w:hAnsi="Times New Roman" w:cs="Times New Roman"/>
          <w:sz w:val="28"/>
          <w:szCs w:val="28"/>
        </w:rPr>
        <w:t>0</w:t>
      </w:r>
      <w:r w:rsidR="00EC0645" w:rsidRPr="000D7175">
        <w:rPr>
          <w:rFonts w:ascii="Times New Roman" w:hAnsi="Times New Roman" w:cs="Times New Roman"/>
          <w:sz w:val="28"/>
          <w:szCs w:val="28"/>
        </w:rPr>
        <w:t> </w:t>
      </w:r>
      <w:r w:rsidRPr="000D7175">
        <w:rPr>
          <w:rFonts w:ascii="Times New Roman" w:hAnsi="Times New Roman" w:cs="Times New Roman"/>
          <w:sz w:val="28"/>
          <w:szCs w:val="28"/>
        </w:rPr>
        <w:t>209</w:t>
      </w:r>
      <w:r w:rsidR="00EC0645" w:rsidRPr="000D7175">
        <w:rPr>
          <w:rFonts w:ascii="Times New Roman" w:hAnsi="Times New Roman" w:cs="Times New Roman"/>
          <w:sz w:val="28"/>
          <w:szCs w:val="28"/>
        </w:rPr>
        <w:t> </w:t>
      </w:r>
      <w:r w:rsidRPr="000D7175">
        <w:rPr>
          <w:rFonts w:ascii="Times New Roman" w:hAnsi="Times New Roman" w:cs="Times New Roman"/>
          <w:sz w:val="28"/>
          <w:szCs w:val="28"/>
        </w:rPr>
        <w:t>34</w:t>
      </w:r>
      <w:r w:rsidR="00EC0645" w:rsidRPr="000D7175">
        <w:rPr>
          <w:rFonts w:ascii="Times New Roman" w:hAnsi="Times New Roman" w:cs="Times New Roman"/>
          <w:sz w:val="28"/>
          <w:szCs w:val="28"/>
        </w:rPr>
        <w:t> </w:t>
      </w:r>
      <w:r w:rsidRPr="000D7175">
        <w:rPr>
          <w:rFonts w:ascii="Times New Roman" w:hAnsi="Times New Roman" w:cs="Times New Roman"/>
          <w:sz w:val="28"/>
          <w:szCs w:val="28"/>
        </w:rPr>
        <w:t xml:space="preserve">000 (в части авансов </w:t>
      </w:r>
      <w:r w:rsidR="00896B18" w:rsidRPr="000D7175">
        <w:rPr>
          <w:rFonts w:ascii="Times New Roman" w:hAnsi="Times New Roman" w:cs="Times New Roman"/>
          <w:sz w:val="28"/>
          <w:szCs w:val="28"/>
        </w:rPr>
        <w:t>2020</w:t>
      </w:r>
      <w:r w:rsidRPr="000D7175">
        <w:rPr>
          <w:rFonts w:ascii="Times New Roman" w:hAnsi="Times New Roman" w:cs="Times New Roman"/>
          <w:sz w:val="28"/>
          <w:szCs w:val="28"/>
        </w:rPr>
        <w:t xml:space="preserve"> года). При этом не исполненная на конец финансового года задолженность по возврату авансов </w:t>
      </w:r>
      <w:r w:rsidR="00896B18" w:rsidRPr="000D7175">
        <w:rPr>
          <w:rFonts w:ascii="Times New Roman" w:hAnsi="Times New Roman" w:cs="Times New Roman"/>
          <w:sz w:val="28"/>
          <w:szCs w:val="28"/>
        </w:rPr>
        <w:t>2020</w:t>
      </w:r>
      <w:r w:rsidRPr="000D7175">
        <w:rPr>
          <w:rFonts w:ascii="Times New Roman" w:hAnsi="Times New Roman" w:cs="Times New Roman"/>
          <w:sz w:val="28"/>
          <w:szCs w:val="28"/>
        </w:rPr>
        <w:t xml:space="preserve"> года подлежит переносу на счет XXXX</w:t>
      </w:r>
      <w:r w:rsidR="00EC0645" w:rsidRPr="000D7175">
        <w:rPr>
          <w:rFonts w:ascii="Times New Roman" w:hAnsi="Times New Roman" w:cs="Times New Roman"/>
          <w:sz w:val="28"/>
          <w:szCs w:val="28"/>
        </w:rPr>
        <w:t> </w:t>
      </w:r>
      <w:r w:rsidRPr="000D7175">
        <w:rPr>
          <w:rFonts w:ascii="Times New Roman" w:hAnsi="Times New Roman" w:cs="Times New Roman"/>
          <w:sz w:val="28"/>
          <w:szCs w:val="28"/>
        </w:rPr>
        <w:t>0000000000</w:t>
      </w:r>
      <w:r w:rsidR="00EC0645" w:rsidRPr="000D7175">
        <w:rPr>
          <w:rFonts w:ascii="Times New Roman" w:hAnsi="Times New Roman" w:cs="Times New Roman"/>
          <w:sz w:val="28"/>
          <w:szCs w:val="28"/>
        </w:rPr>
        <w:t> </w:t>
      </w:r>
      <w:r w:rsidRPr="000D7175">
        <w:rPr>
          <w:rFonts w:ascii="Times New Roman" w:hAnsi="Times New Roman" w:cs="Times New Roman"/>
          <w:sz w:val="28"/>
          <w:szCs w:val="28"/>
        </w:rPr>
        <w:t>510</w:t>
      </w:r>
      <w:r w:rsidR="00EC0645" w:rsidRPr="000D7175">
        <w:rPr>
          <w:rFonts w:ascii="Times New Roman" w:hAnsi="Times New Roman" w:cs="Times New Roman"/>
          <w:sz w:val="28"/>
          <w:szCs w:val="28"/>
        </w:rPr>
        <w:t> </w:t>
      </w:r>
      <w:r w:rsidR="000E03B6" w:rsidRPr="000D7175">
        <w:rPr>
          <w:rFonts w:ascii="Times New Roman" w:hAnsi="Times New Roman" w:cs="Times New Roman"/>
          <w:sz w:val="28"/>
          <w:szCs w:val="28"/>
        </w:rPr>
        <w:t>0</w:t>
      </w:r>
      <w:r w:rsidR="00EC0645" w:rsidRPr="000D7175">
        <w:rPr>
          <w:rFonts w:ascii="Times New Roman" w:hAnsi="Times New Roman" w:cs="Times New Roman"/>
          <w:sz w:val="28"/>
          <w:szCs w:val="28"/>
        </w:rPr>
        <w:t> </w:t>
      </w:r>
      <w:r w:rsidRPr="000D7175">
        <w:rPr>
          <w:rFonts w:ascii="Times New Roman" w:hAnsi="Times New Roman" w:cs="Times New Roman"/>
          <w:sz w:val="28"/>
          <w:szCs w:val="28"/>
        </w:rPr>
        <w:t>209</w:t>
      </w:r>
      <w:r w:rsidR="00EC0645" w:rsidRPr="000D7175">
        <w:rPr>
          <w:rFonts w:ascii="Times New Roman" w:hAnsi="Times New Roman" w:cs="Times New Roman"/>
          <w:sz w:val="28"/>
          <w:szCs w:val="28"/>
        </w:rPr>
        <w:t> </w:t>
      </w:r>
      <w:r w:rsidRPr="000D7175">
        <w:rPr>
          <w:rFonts w:ascii="Times New Roman" w:hAnsi="Times New Roman" w:cs="Times New Roman"/>
          <w:sz w:val="28"/>
          <w:szCs w:val="28"/>
        </w:rPr>
        <w:t>34</w:t>
      </w:r>
      <w:r w:rsidR="00EC0645" w:rsidRPr="000D7175">
        <w:rPr>
          <w:rFonts w:ascii="Times New Roman" w:hAnsi="Times New Roman" w:cs="Times New Roman"/>
          <w:sz w:val="28"/>
          <w:szCs w:val="28"/>
        </w:rPr>
        <w:t> </w:t>
      </w:r>
      <w:r w:rsidRPr="000D7175">
        <w:rPr>
          <w:rFonts w:ascii="Times New Roman" w:hAnsi="Times New Roman" w:cs="Times New Roman"/>
          <w:sz w:val="28"/>
          <w:szCs w:val="28"/>
        </w:rPr>
        <w:t>000, с отражением в Сведениях (ф. 0503769) в составе просроченной задолженности.</w:t>
      </w:r>
    </w:p>
    <w:p w:rsidR="004D5B8E" w:rsidRPr="000D7175" w:rsidRDefault="00377531" w:rsidP="004D5B8E">
      <w:pPr>
        <w:pStyle w:val="ConsPlusNormal"/>
        <w:spacing w:line="360" w:lineRule="atLeast"/>
        <w:ind w:firstLine="709"/>
        <w:jc w:val="both"/>
        <w:rPr>
          <w:rFonts w:ascii="Times New Roman" w:hAnsi="Times New Roman" w:cs="Times New Roman"/>
          <w:sz w:val="28"/>
          <w:szCs w:val="28"/>
        </w:rPr>
      </w:pPr>
      <w:r w:rsidRPr="000D7175">
        <w:rPr>
          <w:rFonts w:ascii="Times New Roman" w:hAnsi="Times New Roman" w:cs="Times New Roman"/>
          <w:sz w:val="28"/>
          <w:szCs w:val="28"/>
        </w:rPr>
        <w:t>В случае,</w:t>
      </w:r>
      <w:r w:rsidR="004D5B8E" w:rsidRPr="000D7175">
        <w:rPr>
          <w:rFonts w:ascii="Times New Roman" w:hAnsi="Times New Roman" w:cs="Times New Roman"/>
          <w:sz w:val="28"/>
          <w:szCs w:val="28"/>
        </w:rPr>
        <w:t xml:space="preserve"> если по результатам инвентаризации на 01.01.</w:t>
      </w:r>
      <w:r w:rsidR="00865CE9" w:rsidRPr="000D7175">
        <w:rPr>
          <w:rFonts w:ascii="Times New Roman" w:hAnsi="Times New Roman" w:cs="Times New Roman"/>
          <w:sz w:val="28"/>
          <w:szCs w:val="28"/>
        </w:rPr>
        <w:t xml:space="preserve">2021 </w:t>
      </w:r>
      <w:r w:rsidR="004D5B8E" w:rsidRPr="000D7175">
        <w:rPr>
          <w:rFonts w:ascii="Times New Roman" w:hAnsi="Times New Roman" w:cs="Times New Roman"/>
          <w:sz w:val="28"/>
          <w:szCs w:val="28"/>
        </w:rPr>
        <w:t>года на счетах аналитиче</w:t>
      </w:r>
      <w:r w:rsidRPr="000D7175">
        <w:rPr>
          <w:rFonts w:ascii="Times New Roman" w:hAnsi="Times New Roman" w:cs="Times New Roman"/>
          <w:sz w:val="28"/>
          <w:szCs w:val="28"/>
        </w:rPr>
        <w:t>ского учета счета 0</w:t>
      </w:r>
      <w:r w:rsidR="003F2E79" w:rsidRPr="000D7175">
        <w:rPr>
          <w:rFonts w:ascii="Times New Roman" w:hAnsi="Times New Roman" w:cs="Times New Roman"/>
          <w:sz w:val="28"/>
          <w:szCs w:val="28"/>
        </w:rPr>
        <w:t> </w:t>
      </w:r>
      <w:r w:rsidRPr="000D7175">
        <w:rPr>
          <w:rFonts w:ascii="Times New Roman" w:hAnsi="Times New Roman" w:cs="Times New Roman"/>
          <w:sz w:val="28"/>
          <w:szCs w:val="28"/>
        </w:rPr>
        <w:t>208</w:t>
      </w:r>
      <w:r w:rsidR="003F2E79" w:rsidRPr="000D7175">
        <w:rPr>
          <w:rFonts w:ascii="Times New Roman" w:hAnsi="Times New Roman" w:cs="Times New Roman"/>
          <w:sz w:val="28"/>
          <w:szCs w:val="28"/>
        </w:rPr>
        <w:t> </w:t>
      </w:r>
      <w:r w:rsidRPr="000D7175">
        <w:rPr>
          <w:rFonts w:ascii="Times New Roman" w:hAnsi="Times New Roman" w:cs="Times New Roman"/>
          <w:sz w:val="28"/>
          <w:szCs w:val="28"/>
        </w:rPr>
        <w:t>00</w:t>
      </w:r>
      <w:r w:rsidR="003F2E79" w:rsidRPr="000D7175">
        <w:rPr>
          <w:rFonts w:ascii="Times New Roman" w:hAnsi="Times New Roman" w:cs="Times New Roman"/>
          <w:sz w:val="28"/>
          <w:szCs w:val="28"/>
        </w:rPr>
        <w:t> </w:t>
      </w:r>
      <w:r w:rsidRPr="000D7175">
        <w:rPr>
          <w:rFonts w:ascii="Times New Roman" w:hAnsi="Times New Roman" w:cs="Times New Roman"/>
          <w:sz w:val="28"/>
          <w:szCs w:val="28"/>
        </w:rPr>
        <w:t>000 «</w:t>
      </w:r>
      <w:r w:rsidR="004D5B8E" w:rsidRPr="000D7175">
        <w:rPr>
          <w:rFonts w:ascii="Times New Roman" w:hAnsi="Times New Roman" w:cs="Times New Roman"/>
          <w:sz w:val="28"/>
          <w:szCs w:val="28"/>
        </w:rPr>
        <w:t>Расчеты с подотчетными лицами» выявлена задолженность (дебетовый остаток) физического лица, с которым отношения учреждением прекращены (не является сотрудником субъекта учета), такая задолженность, соответствующая критериям актива (подлежащая урегулированию), переносится на счет XXXX</w:t>
      </w:r>
      <w:r w:rsidR="003F2E79" w:rsidRPr="000D7175">
        <w:rPr>
          <w:rFonts w:ascii="Times New Roman" w:hAnsi="Times New Roman" w:cs="Times New Roman"/>
          <w:sz w:val="28"/>
          <w:szCs w:val="28"/>
        </w:rPr>
        <w:t> </w:t>
      </w:r>
      <w:r w:rsidR="004D5B8E" w:rsidRPr="000D7175">
        <w:rPr>
          <w:rFonts w:ascii="Times New Roman" w:hAnsi="Times New Roman" w:cs="Times New Roman"/>
          <w:sz w:val="28"/>
          <w:szCs w:val="28"/>
        </w:rPr>
        <w:t>0000000000</w:t>
      </w:r>
      <w:r w:rsidR="003F2E79" w:rsidRPr="000D7175">
        <w:rPr>
          <w:rFonts w:ascii="Times New Roman" w:hAnsi="Times New Roman" w:cs="Times New Roman"/>
          <w:sz w:val="28"/>
          <w:szCs w:val="28"/>
        </w:rPr>
        <w:t> </w:t>
      </w:r>
      <w:r w:rsidR="004D5B8E" w:rsidRPr="000D7175">
        <w:rPr>
          <w:rFonts w:ascii="Times New Roman" w:hAnsi="Times New Roman" w:cs="Times New Roman"/>
          <w:sz w:val="28"/>
          <w:szCs w:val="28"/>
        </w:rPr>
        <w:t>510</w:t>
      </w:r>
      <w:r w:rsidR="003F2E79" w:rsidRPr="000D7175">
        <w:rPr>
          <w:rFonts w:ascii="Times New Roman" w:hAnsi="Times New Roman" w:cs="Times New Roman"/>
          <w:sz w:val="28"/>
          <w:szCs w:val="28"/>
        </w:rPr>
        <w:t> </w:t>
      </w:r>
      <w:r w:rsidR="004D5B8E" w:rsidRPr="000D7175">
        <w:rPr>
          <w:rFonts w:ascii="Times New Roman" w:hAnsi="Times New Roman" w:cs="Times New Roman"/>
          <w:sz w:val="28"/>
          <w:szCs w:val="28"/>
        </w:rPr>
        <w:t>0</w:t>
      </w:r>
      <w:r w:rsidR="003F2E79" w:rsidRPr="000D7175">
        <w:rPr>
          <w:rFonts w:ascii="Times New Roman" w:hAnsi="Times New Roman" w:cs="Times New Roman"/>
          <w:sz w:val="28"/>
          <w:szCs w:val="28"/>
        </w:rPr>
        <w:t> </w:t>
      </w:r>
      <w:r w:rsidR="004D5B8E" w:rsidRPr="000D7175">
        <w:rPr>
          <w:rFonts w:ascii="Times New Roman" w:hAnsi="Times New Roman" w:cs="Times New Roman"/>
          <w:sz w:val="28"/>
          <w:szCs w:val="28"/>
        </w:rPr>
        <w:t>209</w:t>
      </w:r>
      <w:r w:rsidR="003F2E79" w:rsidRPr="000D7175">
        <w:rPr>
          <w:rFonts w:ascii="Times New Roman" w:hAnsi="Times New Roman" w:cs="Times New Roman"/>
          <w:sz w:val="28"/>
          <w:szCs w:val="28"/>
        </w:rPr>
        <w:t> </w:t>
      </w:r>
      <w:r w:rsidR="004D5B8E" w:rsidRPr="000D7175">
        <w:rPr>
          <w:rFonts w:ascii="Times New Roman" w:hAnsi="Times New Roman" w:cs="Times New Roman"/>
          <w:sz w:val="28"/>
          <w:szCs w:val="28"/>
        </w:rPr>
        <w:t>34</w:t>
      </w:r>
      <w:r w:rsidR="003F2E79" w:rsidRPr="000D7175">
        <w:rPr>
          <w:rFonts w:ascii="Times New Roman" w:hAnsi="Times New Roman" w:cs="Times New Roman"/>
          <w:sz w:val="28"/>
          <w:szCs w:val="28"/>
        </w:rPr>
        <w:t> </w:t>
      </w:r>
      <w:r w:rsidR="004D5B8E" w:rsidRPr="000D7175">
        <w:rPr>
          <w:rFonts w:ascii="Times New Roman" w:hAnsi="Times New Roman" w:cs="Times New Roman"/>
          <w:sz w:val="28"/>
          <w:szCs w:val="28"/>
        </w:rPr>
        <w:t>000 и отражается в Сведениях (ф. 0503769) в составе просроченной задолженности.</w:t>
      </w:r>
    </w:p>
    <w:p w:rsidR="004D5B8E" w:rsidRPr="000D7175" w:rsidRDefault="004D5B8E" w:rsidP="004D5B8E">
      <w:pPr>
        <w:pStyle w:val="ConsPlusNormal"/>
        <w:spacing w:line="360" w:lineRule="atLeast"/>
        <w:ind w:firstLine="709"/>
        <w:jc w:val="both"/>
        <w:rPr>
          <w:rFonts w:ascii="Times New Roman" w:hAnsi="Times New Roman" w:cs="Times New Roman"/>
          <w:sz w:val="28"/>
          <w:szCs w:val="28"/>
        </w:rPr>
      </w:pPr>
      <w:r w:rsidRPr="000D7175">
        <w:rPr>
          <w:rFonts w:ascii="Times New Roman" w:hAnsi="Times New Roman" w:cs="Times New Roman"/>
          <w:sz w:val="28"/>
          <w:szCs w:val="28"/>
        </w:rPr>
        <w:t>Раздел 2 «Сведения о просроченной задолженности» Сведений</w:t>
      </w:r>
      <w:r w:rsidR="003F2E79" w:rsidRPr="000D7175">
        <w:rPr>
          <w:rFonts w:ascii="Times New Roman" w:hAnsi="Times New Roman" w:cs="Times New Roman"/>
          <w:sz w:val="28"/>
          <w:szCs w:val="28"/>
        </w:rPr>
        <w:t> </w:t>
      </w:r>
      <w:r w:rsidRPr="000D7175">
        <w:rPr>
          <w:rFonts w:ascii="Times New Roman" w:hAnsi="Times New Roman" w:cs="Times New Roman"/>
          <w:sz w:val="28"/>
          <w:szCs w:val="28"/>
        </w:rPr>
        <w:t>(ф.</w:t>
      </w:r>
      <w:r w:rsidR="003F2E79" w:rsidRPr="000D7175">
        <w:rPr>
          <w:rFonts w:ascii="Times New Roman" w:hAnsi="Times New Roman" w:cs="Times New Roman"/>
          <w:sz w:val="28"/>
          <w:szCs w:val="28"/>
        </w:rPr>
        <w:t> </w:t>
      </w:r>
      <w:r w:rsidRPr="000D7175">
        <w:rPr>
          <w:rFonts w:ascii="Times New Roman" w:hAnsi="Times New Roman" w:cs="Times New Roman"/>
          <w:sz w:val="28"/>
          <w:szCs w:val="28"/>
        </w:rPr>
        <w:t xml:space="preserve">0503769) заполняется в разрезе кодов счетов бюджетного учета и годов образования задолженности </w:t>
      </w:r>
      <w:r w:rsidRPr="00047B67">
        <w:rPr>
          <w:rFonts w:ascii="Times New Roman" w:hAnsi="Times New Roman" w:cs="Times New Roman"/>
          <w:sz w:val="28"/>
          <w:szCs w:val="28"/>
        </w:rPr>
        <w:t>по показателям в размере 1 млн. рублей и более.</w:t>
      </w:r>
    </w:p>
    <w:p w:rsidR="004D5B8E" w:rsidRPr="000D7175" w:rsidRDefault="004D5B8E" w:rsidP="004D5B8E">
      <w:pPr>
        <w:pStyle w:val="ConsPlusNormal"/>
        <w:spacing w:line="360" w:lineRule="atLeast"/>
        <w:ind w:firstLine="709"/>
        <w:jc w:val="both"/>
        <w:rPr>
          <w:rFonts w:ascii="Times New Roman" w:hAnsi="Times New Roman" w:cs="Times New Roman"/>
          <w:sz w:val="28"/>
          <w:szCs w:val="28"/>
        </w:rPr>
      </w:pPr>
      <w:r w:rsidRPr="000D7175">
        <w:rPr>
          <w:rFonts w:ascii="Times New Roman" w:hAnsi="Times New Roman" w:cs="Times New Roman"/>
          <w:sz w:val="28"/>
          <w:szCs w:val="28"/>
        </w:rPr>
        <w:t xml:space="preserve">При этом информация в разрезе дебиторов/кредиторов </w:t>
      </w:r>
      <w:r w:rsidR="00FF7734" w:rsidRPr="000D7175">
        <w:rPr>
          <w:rFonts w:ascii="Times New Roman" w:hAnsi="Times New Roman" w:cs="Times New Roman"/>
          <w:sz w:val="28"/>
          <w:szCs w:val="28"/>
        </w:rPr>
        <w:t>(</w:t>
      </w:r>
      <w:r w:rsidRPr="000D7175">
        <w:rPr>
          <w:rFonts w:ascii="Times New Roman" w:hAnsi="Times New Roman" w:cs="Times New Roman"/>
          <w:sz w:val="28"/>
          <w:szCs w:val="28"/>
        </w:rPr>
        <w:t>показатели</w:t>
      </w:r>
      <w:r w:rsidR="00595B4D" w:rsidRPr="000D7175">
        <w:rPr>
          <w:rFonts w:ascii="Times New Roman" w:hAnsi="Times New Roman" w:cs="Times New Roman"/>
          <w:sz w:val="28"/>
          <w:szCs w:val="28"/>
        </w:rPr>
        <w:br/>
      </w:r>
      <w:r w:rsidRPr="000D7175">
        <w:rPr>
          <w:rFonts w:ascii="Times New Roman" w:hAnsi="Times New Roman" w:cs="Times New Roman"/>
          <w:sz w:val="28"/>
          <w:szCs w:val="28"/>
        </w:rPr>
        <w:t xml:space="preserve">граф 5 </w:t>
      </w:r>
      <w:r w:rsidR="00FF7734" w:rsidRPr="000D7175">
        <w:rPr>
          <w:rFonts w:ascii="Times New Roman" w:hAnsi="Times New Roman" w:cs="Times New Roman"/>
          <w:sz w:val="28"/>
          <w:szCs w:val="28"/>
        </w:rPr>
        <w:t>–</w:t>
      </w:r>
      <w:r w:rsidRPr="000D7175">
        <w:rPr>
          <w:rFonts w:ascii="Times New Roman" w:hAnsi="Times New Roman" w:cs="Times New Roman"/>
          <w:sz w:val="28"/>
          <w:szCs w:val="28"/>
        </w:rPr>
        <w:t xml:space="preserve"> 8</w:t>
      </w:r>
      <w:r w:rsidR="00FF7734" w:rsidRPr="000D7175">
        <w:rPr>
          <w:rFonts w:ascii="Times New Roman" w:hAnsi="Times New Roman" w:cs="Times New Roman"/>
          <w:sz w:val="28"/>
          <w:szCs w:val="28"/>
        </w:rPr>
        <w:t>)</w:t>
      </w:r>
      <w:r w:rsidRPr="000D7175">
        <w:rPr>
          <w:rFonts w:ascii="Times New Roman" w:hAnsi="Times New Roman" w:cs="Times New Roman"/>
          <w:sz w:val="28"/>
          <w:szCs w:val="28"/>
        </w:rPr>
        <w:t xml:space="preserve"> </w:t>
      </w:r>
      <w:r w:rsidR="00FF7734" w:rsidRPr="000D7175">
        <w:rPr>
          <w:rFonts w:ascii="Times New Roman" w:hAnsi="Times New Roman" w:cs="Times New Roman"/>
          <w:sz w:val="28"/>
          <w:szCs w:val="28"/>
        </w:rPr>
        <w:t xml:space="preserve">при представлении Сведений (ф. 0503769) </w:t>
      </w:r>
      <w:r w:rsidRPr="000D7175">
        <w:rPr>
          <w:rFonts w:ascii="Times New Roman" w:hAnsi="Times New Roman" w:cs="Times New Roman"/>
          <w:sz w:val="28"/>
          <w:szCs w:val="28"/>
        </w:rPr>
        <w:t xml:space="preserve">в отчетности за </w:t>
      </w:r>
      <w:r w:rsidR="00896B18" w:rsidRPr="000D7175">
        <w:rPr>
          <w:rFonts w:ascii="Times New Roman" w:hAnsi="Times New Roman" w:cs="Times New Roman"/>
          <w:sz w:val="28"/>
          <w:szCs w:val="28"/>
        </w:rPr>
        <w:t>2020</w:t>
      </w:r>
      <w:r w:rsidRPr="000D7175">
        <w:rPr>
          <w:rFonts w:ascii="Times New Roman" w:hAnsi="Times New Roman" w:cs="Times New Roman"/>
          <w:sz w:val="28"/>
          <w:szCs w:val="28"/>
        </w:rPr>
        <w:t xml:space="preserve"> год не </w:t>
      </w:r>
      <w:r w:rsidR="00FF7734" w:rsidRPr="000D7175">
        <w:rPr>
          <w:rFonts w:ascii="Times New Roman" w:hAnsi="Times New Roman" w:cs="Times New Roman"/>
          <w:sz w:val="28"/>
          <w:szCs w:val="28"/>
        </w:rPr>
        <w:t>раскрывается</w:t>
      </w:r>
      <w:r w:rsidRPr="000D7175">
        <w:rPr>
          <w:rFonts w:ascii="Times New Roman" w:hAnsi="Times New Roman" w:cs="Times New Roman"/>
          <w:sz w:val="28"/>
          <w:szCs w:val="28"/>
        </w:rPr>
        <w:t>.</w:t>
      </w:r>
    </w:p>
    <w:p w:rsidR="006C3431" w:rsidRPr="000D7175" w:rsidRDefault="006C3431" w:rsidP="00B025FB">
      <w:pPr>
        <w:pStyle w:val="ConsPlusNormal"/>
        <w:spacing w:line="360" w:lineRule="atLeast"/>
        <w:ind w:firstLine="709"/>
        <w:jc w:val="both"/>
        <w:rPr>
          <w:rFonts w:ascii="Times New Roman" w:hAnsi="Times New Roman" w:cs="Times New Roman"/>
          <w:sz w:val="28"/>
          <w:szCs w:val="28"/>
        </w:rPr>
      </w:pPr>
      <w:r w:rsidRPr="000D7175">
        <w:rPr>
          <w:rFonts w:ascii="Times New Roman" w:hAnsi="Times New Roman" w:cs="Times New Roman"/>
          <w:sz w:val="28"/>
          <w:szCs w:val="28"/>
        </w:rPr>
        <w:t>При составлении Учредителем сводного Приложения (ф. 0503769):</w:t>
      </w:r>
    </w:p>
    <w:p w:rsidR="006C3431" w:rsidRPr="000D7175" w:rsidRDefault="006C3431" w:rsidP="00B025FB">
      <w:pPr>
        <w:pStyle w:val="ConsPlusNormal"/>
        <w:spacing w:line="360" w:lineRule="atLeast"/>
        <w:ind w:firstLine="709"/>
        <w:jc w:val="both"/>
        <w:rPr>
          <w:rFonts w:ascii="Times New Roman" w:hAnsi="Times New Roman" w:cs="Times New Roman"/>
          <w:sz w:val="28"/>
          <w:szCs w:val="28"/>
        </w:rPr>
      </w:pPr>
      <w:r w:rsidRPr="000D7175">
        <w:rPr>
          <w:rFonts w:ascii="Times New Roman" w:hAnsi="Times New Roman" w:cs="Times New Roman"/>
          <w:sz w:val="28"/>
          <w:szCs w:val="28"/>
        </w:rPr>
        <w:t xml:space="preserve">в графе 1 раздела 2 указывается код счета бухгалтерского учета; </w:t>
      </w:r>
    </w:p>
    <w:p w:rsidR="006C3431" w:rsidRPr="000D7175" w:rsidRDefault="006C3431" w:rsidP="00B025FB">
      <w:pPr>
        <w:pStyle w:val="ConsPlusNormal"/>
        <w:spacing w:line="360" w:lineRule="atLeast"/>
        <w:ind w:firstLine="709"/>
        <w:jc w:val="both"/>
        <w:rPr>
          <w:rFonts w:ascii="Times New Roman" w:hAnsi="Times New Roman" w:cs="Times New Roman"/>
          <w:sz w:val="28"/>
          <w:szCs w:val="28"/>
        </w:rPr>
      </w:pPr>
      <w:r w:rsidRPr="000D7175">
        <w:rPr>
          <w:rFonts w:ascii="Times New Roman" w:hAnsi="Times New Roman" w:cs="Times New Roman"/>
          <w:sz w:val="28"/>
          <w:szCs w:val="28"/>
        </w:rPr>
        <w:t>показатели граф 5 – 8 раздела 2 не заполняются.</w:t>
      </w:r>
    </w:p>
    <w:p w:rsidR="004D5B8E" w:rsidRPr="000D7175" w:rsidRDefault="00FA76D5" w:rsidP="004D5B8E">
      <w:pPr>
        <w:pStyle w:val="ConsPlusNormal"/>
        <w:spacing w:line="360" w:lineRule="atLeast"/>
        <w:ind w:firstLine="709"/>
        <w:jc w:val="both"/>
        <w:rPr>
          <w:rFonts w:ascii="Times New Roman" w:hAnsi="Times New Roman" w:cs="Times New Roman"/>
          <w:sz w:val="28"/>
          <w:szCs w:val="28"/>
        </w:rPr>
      </w:pPr>
      <w:r w:rsidRPr="000D7175">
        <w:rPr>
          <w:rFonts w:ascii="Times New Roman" w:hAnsi="Times New Roman" w:cs="Times New Roman"/>
          <w:sz w:val="28"/>
          <w:szCs w:val="28"/>
        </w:rPr>
        <w:t>1</w:t>
      </w:r>
      <w:r w:rsidR="0072046B" w:rsidRPr="000D7175">
        <w:rPr>
          <w:rFonts w:ascii="Times New Roman" w:hAnsi="Times New Roman" w:cs="Times New Roman"/>
          <w:sz w:val="28"/>
          <w:szCs w:val="28"/>
        </w:rPr>
        <w:t>1.</w:t>
      </w:r>
      <w:r w:rsidR="00715C4B" w:rsidRPr="000D7175">
        <w:rPr>
          <w:rFonts w:ascii="Times New Roman" w:hAnsi="Times New Roman" w:cs="Times New Roman"/>
          <w:sz w:val="28"/>
          <w:szCs w:val="28"/>
        </w:rPr>
        <w:t>5</w:t>
      </w:r>
      <w:r w:rsidR="004D5B8E" w:rsidRPr="003928DC">
        <w:rPr>
          <w:rFonts w:ascii="Times New Roman" w:hAnsi="Times New Roman" w:cs="Times New Roman"/>
          <w:b/>
          <w:sz w:val="28"/>
          <w:szCs w:val="28"/>
        </w:rPr>
        <w:t>. Сведения об изменении остатков валюты баланса учреждения (ф. 0503773)</w:t>
      </w:r>
      <w:r w:rsidR="004D5B8E" w:rsidRPr="000D7175">
        <w:rPr>
          <w:rFonts w:ascii="Times New Roman" w:hAnsi="Times New Roman" w:cs="Times New Roman"/>
          <w:sz w:val="28"/>
          <w:szCs w:val="28"/>
        </w:rPr>
        <w:t xml:space="preserve"> (далее </w:t>
      </w:r>
      <w:r w:rsidR="003F2E79" w:rsidRPr="000D7175">
        <w:rPr>
          <w:rFonts w:ascii="Times New Roman" w:hAnsi="Times New Roman" w:cs="Times New Roman"/>
          <w:sz w:val="28"/>
          <w:szCs w:val="28"/>
        </w:rPr>
        <w:t>–</w:t>
      </w:r>
      <w:r w:rsidR="004D5B8E" w:rsidRPr="000D7175">
        <w:rPr>
          <w:rFonts w:ascii="Times New Roman" w:hAnsi="Times New Roman" w:cs="Times New Roman"/>
          <w:sz w:val="28"/>
          <w:szCs w:val="28"/>
        </w:rPr>
        <w:t xml:space="preserve"> Сведения ф. 0503773) формируются и представляются по деятельности с целевыми средствами (КВФО 5, 6), деятельности по государственному заданию (КВФО 4), приносящей доход деятельности (КВФО 2, 3, 7).</w:t>
      </w:r>
    </w:p>
    <w:p w:rsidR="004D5B8E" w:rsidRPr="000D7175" w:rsidRDefault="00FA76D5" w:rsidP="004D5B8E">
      <w:pPr>
        <w:pStyle w:val="ConsPlusNormal"/>
        <w:spacing w:line="360" w:lineRule="atLeast"/>
        <w:ind w:firstLine="709"/>
        <w:jc w:val="both"/>
        <w:rPr>
          <w:rFonts w:ascii="Times New Roman" w:hAnsi="Times New Roman" w:cs="Times New Roman"/>
          <w:sz w:val="28"/>
          <w:szCs w:val="28"/>
        </w:rPr>
      </w:pPr>
      <w:r w:rsidRPr="000D7175">
        <w:rPr>
          <w:rFonts w:ascii="Times New Roman" w:hAnsi="Times New Roman" w:cs="Times New Roman"/>
          <w:sz w:val="28"/>
          <w:szCs w:val="28"/>
        </w:rPr>
        <w:t>1</w:t>
      </w:r>
      <w:r w:rsidR="00140065" w:rsidRPr="000D7175">
        <w:rPr>
          <w:rFonts w:ascii="Times New Roman" w:hAnsi="Times New Roman" w:cs="Times New Roman"/>
          <w:sz w:val="28"/>
          <w:szCs w:val="28"/>
        </w:rPr>
        <w:t>1.</w:t>
      </w:r>
      <w:r w:rsidR="00715C4B" w:rsidRPr="000D7175">
        <w:rPr>
          <w:rFonts w:ascii="Times New Roman" w:hAnsi="Times New Roman" w:cs="Times New Roman"/>
          <w:sz w:val="28"/>
          <w:szCs w:val="28"/>
        </w:rPr>
        <w:t>6</w:t>
      </w:r>
      <w:r w:rsidR="004D5B8E" w:rsidRPr="000D7175">
        <w:rPr>
          <w:rFonts w:ascii="Times New Roman" w:hAnsi="Times New Roman" w:cs="Times New Roman"/>
          <w:sz w:val="28"/>
          <w:szCs w:val="28"/>
        </w:rPr>
        <w:t xml:space="preserve">. Формирование показателей </w:t>
      </w:r>
      <w:r w:rsidR="004D5B8E" w:rsidRPr="003928DC">
        <w:rPr>
          <w:rFonts w:ascii="Times New Roman" w:hAnsi="Times New Roman" w:cs="Times New Roman"/>
          <w:sz w:val="28"/>
          <w:szCs w:val="28"/>
        </w:rPr>
        <w:t>разделов 1, 2</w:t>
      </w:r>
      <w:r w:rsidR="004D5B8E" w:rsidRPr="003928DC">
        <w:rPr>
          <w:rFonts w:ascii="Times New Roman" w:hAnsi="Times New Roman" w:cs="Times New Roman"/>
          <w:b/>
          <w:sz w:val="28"/>
          <w:szCs w:val="28"/>
        </w:rPr>
        <w:t xml:space="preserve"> Сведений о принятых и неисполненных обязательствах (ф. 0503775)</w:t>
      </w:r>
      <w:r w:rsidR="004D5B8E" w:rsidRPr="005458EE">
        <w:rPr>
          <w:rFonts w:ascii="Times New Roman" w:hAnsi="Times New Roman" w:cs="Times New Roman"/>
          <w:b/>
          <w:sz w:val="28"/>
          <w:szCs w:val="28"/>
        </w:rPr>
        <w:t xml:space="preserve"> </w:t>
      </w:r>
      <w:r w:rsidR="004D5B8E" w:rsidRPr="000D7175">
        <w:rPr>
          <w:rFonts w:ascii="Times New Roman" w:hAnsi="Times New Roman" w:cs="Times New Roman"/>
          <w:sz w:val="28"/>
          <w:szCs w:val="28"/>
        </w:rPr>
        <w:t xml:space="preserve">(далее </w:t>
      </w:r>
      <w:r w:rsidR="00AC46C6" w:rsidRPr="000D7175">
        <w:rPr>
          <w:rFonts w:ascii="Times New Roman" w:hAnsi="Times New Roman" w:cs="Times New Roman"/>
          <w:sz w:val="28"/>
          <w:szCs w:val="28"/>
        </w:rPr>
        <w:t>–</w:t>
      </w:r>
      <w:r w:rsidR="004D5B8E" w:rsidRPr="000D7175">
        <w:rPr>
          <w:rFonts w:ascii="Times New Roman" w:hAnsi="Times New Roman" w:cs="Times New Roman"/>
          <w:sz w:val="28"/>
          <w:szCs w:val="28"/>
        </w:rPr>
        <w:t xml:space="preserve"> Сведения (ф.</w:t>
      </w:r>
      <w:r w:rsidR="00AC46C6" w:rsidRPr="000D7175">
        <w:rPr>
          <w:rFonts w:ascii="Times New Roman" w:hAnsi="Times New Roman" w:cs="Times New Roman"/>
          <w:sz w:val="28"/>
          <w:szCs w:val="28"/>
        </w:rPr>
        <w:t> </w:t>
      </w:r>
      <w:r w:rsidR="004D5B8E" w:rsidRPr="000D7175">
        <w:rPr>
          <w:rFonts w:ascii="Times New Roman" w:hAnsi="Times New Roman" w:cs="Times New Roman"/>
          <w:sz w:val="28"/>
          <w:szCs w:val="28"/>
        </w:rPr>
        <w:t xml:space="preserve">0503775) осуществляется с учетом положений пункта </w:t>
      </w:r>
      <w:r w:rsidR="00140065" w:rsidRPr="000D7175">
        <w:rPr>
          <w:rFonts w:ascii="Times New Roman" w:hAnsi="Times New Roman" w:cs="Times New Roman"/>
          <w:sz w:val="28"/>
          <w:szCs w:val="28"/>
        </w:rPr>
        <w:t>7.</w:t>
      </w:r>
      <w:r w:rsidR="00941F49">
        <w:rPr>
          <w:rFonts w:ascii="Times New Roman" w:hAnsi="Times New Roman" w:cs="Times New Roman"/>
          <w:sz w:val="28"/>
          <w:szCs w:val="28"/>
        </w:rPr>
        <w:t>8</w:t>
      </w:r>
      <w:r w:rsidR="00941F49" w:rsidRPr="000D7175">
        <w:rPr>
          <w:rFonts w:ascii="Times New Roman" w:hAnsi="Times New Roman" w:cs="Times New Roman"/>
          <w:sz w:val="28"/>
          <w:szCs w:val="28"/>
        </w:rPr>
        <w:t xml:space="preserve"> </w:t>
      </w:r>
      <w:r w:rsidR="004D5B8E" w:rsidRPr="000D7175">
        <w:rPr>
          <w:rFonts w:ascii="Times New Roman" w:hAnsi="Times New Roman" w:cs="Times New Roman"/>
          <w:sz w:val="28"/>
          <w:szCs w:val="28"/>
        </w:rPr>
        <w:t>настоящего приложения к письму.</w:t>
      </w:r>
    </w:p>
    <w:p w:rsidR="004D5B8E" w:rsidRPr="000D7175" w:rsidRDefault="004D5B8E" w:rsidP="004D5B8E">
      <w:pPr>
        <w:pStyle w:val="ConsPlusNormal"/>
        <w:spacing w:line="360" w:lineRule="atLeast"/>
        <w:ind w:firstLine="709"/>
        <w:jc w:val="both"/>
        <w:rPr>
          <w:rFonts w:ascii="Times New Roman" w:hAnsi="Times New Roman" w:cs="Times New Roman"/>
          <w:sz w:val="28"/>
          <w:szCs w:val="28"/>
        </w:rPr>
      </w:pPr>
      <w:r w:rsidRPr="000D7175">
        <w:rPr>
          <w:rFonts w:ascii="Times New Roman" w:hAnsi="Times New Roman" w:cs="Times New Roman"/>
          <w:sz w:val="28"/>
          <w:szCs w:val="28"/>
        </w:rPr>
        <w:t>Сводные Сведения о принятых и неисполненных обязательствах</w:t>
      </w:r>
      <w:r w:rsidR="00815AEF" w:rsidRPr="000D7175">
        <w:rPr>
          <w:rFonts w:ascii="Times New Roman" w:hAnsi="Times New Roman" w:cs="Times New Roman"/>
          <w:sz w:val="28"/>
          <w:szCs w:val="28"/>
        </w:rPr>
        <w:t> </w:t>
      </w:r>
      <w:r w:rsidRPr="000D7175">
        <w:rPr>
          <w:rFonts w:ascii="Times New Roman" w:hAnsi="Times New Roman" w:cs="Times New Roman"/>
          <w:sz w:val="28"/>
          <w:szCs w:val="28"/>
        </w:rPr>
        <w:t xml:space="preserve">(ф. 0503775) (далее </w:t>
      </w:r>
      <w:r w:rsidR="00B025FB" w:rsidRPr="000D7175">
        <w:rPr>
          <w:rFonts w:ascii="Times New Roman" w:hAnsi="Times New Roman" w:cs="Times New Roman"/>
          <w:sz w:val="28"/>
          <w:szCs w:val="28"/>
        </w:rPr>
        <w:t>–</w:t>
      </w:r>
      <w:r w:rsidRPr="000D7175">
        <w:rPr>
          <w:rFonts w:ascii="Times New Roman" w:hAnsi="Times New Roman" w:cs="Times New Roman"/>
          <w:sz w:val="28"/>
          <w:szCs w:val="28"/>
        </w:rPr>
        <w:t xml:space="preserve"> сводные Сведения (ф. 0503775) формируются без разделения по видам финансового обеспечения.</w:t>
      </w:r>
    </w:p>
    <w:p w:rsidR="004D5B8E" w:rsidRPr="000D7175" w:rsidRDefault="004D5B8E" w:rsidP="004D5B8E">
      <w:pPr>
        <w:pStyle w:val="ConsPlusNormal"/>
        <w:spacing w:line="360" w:lineRule="atLeast"/>
        <w:ind w:firstLine="709"/>
        <w:jc w:val="both"/>
        <w:rPr>
          <w:rFonts w:ascii="Times New Roman" w:hAnsi="Times New Roman" w:cs="Times New Roman"/>
          <w:sz w:val="28"/>
          <w:szCs w:val="28"/>
        </w:rPr>
      </w:pPr>
      <w:r w:rsidRPr="000D7175">
        <w:rPr>
          <w:rFonts w:ascii="Times New Roman" w:hAnsi="Times New Roman" w:cs="Times New Roman"/>
          <w:sz w:val="28"/>
          <w:szCs w:val="28"/>
        </w:rPr>
        <w:t xml:space="preserve">В разделах 1 </w:t>
      </w:r>
      <w:r w:rsidR="00815AEF" w:rsidRPr="000D7175">
        <w:rPr>
          <w:rFonts w:ascii="Times New Roman" w:hAnsi="Times New Roman" w:cs="Times New Roman"/>
          <w:sz w:val="28"/>
          <w:szCs w:val="28"/>
        </w:rPr>
        <w:t>–</w:t>
      </w:r>
      <w:r w:rsidRPr="000D7175">
        <w:rPr>
          <w:rFonts w:ascii="Times New Roman" w:hAnsi="Times New Roman" w:cs="Times New Roman"/>
          <w:sz w:val="28"/>
          <w:szCs w:val="28"/>
        </w:rPr>
        <w:t xml:space="preserve"> 4 сводных Сведений (ф.</w:t>
      </w:r>
      <w:r w:rsidR="00815AEF" w:rsidRPr="000D7175">
        <w:rPr>
          <w:rFonts w:ascii="Times New Roman" w:hAnsi="Times New Roman" w:cs="Times New Roman"/>
          <w:sz w:val="28"/>
          <w:szCs w:val="28"/>
        </w:rPr>
        <w:t> </w:t>
      </w:r>
      <w:r w:rsidRPr="000D7175">
        <w:rPr>
          <w:rFonts w:ascii="Times New Roman" w:hAnsi="Times New Roman" w:cs="Times New Roman"/>
          <w:sz w:val="28"/>
          <w:szCs w:val="28"/>
        </w:rPr>
        <w:t xml:space="preserve">0503775) показатели формируются по номеру счета с отражением в 1 </w:t>
      </w:r>
      <w:r w:rsidR="00815AEF" w:rsidRPr="000D7175">
        <w:rPr>
          <w:rFonts w:ascii="Times New Roman" w:hAnsi="Times New Roman" w:cs="Times New Roman"/>
          <w:sz w:val="28"/>
          <w:szCs w:val="28"/>
        </w:rPr>
        <w:t>–</w:t>
      </w:r>
      <w:r w:rsidRPr="000D7175">
        <w:rPr>
          <w:rFonts w:ascii="Times New Roman" w:hAnsi="Times New Roman" w:cs="Times New Roman"/>
          <w:sz w:val="28"/>
          <w:szCs w:val="28"/>
        </w:rPr>
        <w:t xml:space="preserve"> 14 разрядах номера счета нулей</w:t>
      </w:r>
      <w:r w:rsidR="0043386B" w:rsidRPr="000D7175">
        <w:rPr>
          <w:rStyle w:val="a8"/>
          <w:rFonts w:ascii="Times New Roman" w:eastAsiaTheme="minorHAnsi" w:hAnsi="Times New Roman" w:cs="Times New Roman"/>
          <w:sz w:val="28"/>
          <w:szCs w:val="28"/>
          <w:lang w:eastAsia="en-US"/>
        </w:rPr>
        <w:t>.</w:t>
      </w:r>
    </w:p>
    <w:p w:rsidR="00C20052" w:rsidRPr="000D7175" w:rsidRDefault="00140065" w:rsidP="00C20052">
      <w:pPr>
        <w:pStyle w:val="ConsPlusNormal"/>
        <w:spacing w:line="360" w:lineRule="atLeast"/>
        <w:ind w:firstLine="709"/>
        <w:jc w:val="both"/>
        <w:rPr>
          <w:rFonts w:ascii="Times New Roman" w:hAnsi="Times New Roman" w:cs="Times New Roman"/>
          <w:sz w:val="28"/>
          <w:szCs w:val="28"/>
        </w:rPr>
      </w:pPr>
      <w:r w:rsidRPr="000D7175">
        <w:rPr>
          <w:rFonts w:ascii="Times New Roman" w:hAnsi="Times New Roman" w:cs="Times New Roman"/>
          <w:sz w:val="28"/>
          <w:szCs w:val="28"/>
        </w:rPr>
        <w:t>11.</w:t>
      </w:r>
      <w:r w:rsidR="00715C4B" w:rsidRPr="000D7175">
        <w:rPr>
          <w:rFonts w:ascii="Times New Roman" w:hAnsi="Times New Roman" w:cs="Times New Roman"/>
          <w:sz w:val="28"/>
          <w:szCs w:val="28"/>
        </w:rPr>
        <w:t>7</w:t>
      </w:r>
      <w:r w:rsidR="00C20052" w:rsidRPr="000D7175">
        <w:rPr>
          <w:rFonts w:ascii="Times New Roman" w:hAnsi="Times New Roman" w:cs="Times New Roman"/>
          <w:sz w:val="28"/>
          <w:szCs w:val="28"/>
        </w:rPr>
        <w:t xml:space="preserve">. </w:t>
      </w:r>
      <w:r w:rsidR="008A0EF5" w:rsidRPr="003928DC">
        <w:rPr>
          <w:rFonts w:ascii="Times New Roman" w:hAnsi="Times New Roman" w:cs="Times New Roman"/>
          <w:b/>
          <w:sz w:val="28"/>
          <w:szCs w:val="28"/>
        </w:rPr>
        <w:t>При ф</w:t>
      </w:r>
      <w:r w:rsidR="00C20052" w:rsidRPr="003928DC">
        <w:rPr>
          <w:rFonts w:ascii="Times New Roman" w:hAnsi="Times New Roman" w:cs="Times New Roman"/>
          <w:b/>
          <w:sz w:val="28"/>
          <w:szCs w:val="28"/>
        </w:rPr>
        <w:t>ормировани</w:t>
      </w:r>
      <w:r w:rsidR="008A0EF5" w:rsidRPr="003928DC">
        <w:rPr>
          <w:rFonts w:ascii="Times New Roman" w:hAnsi="Times New Roman" w:cs="Times New Roman"/>
          <w:b/>
          <w:sz w:val="28"/>
          <w:szCs w:val="28"/>
        </w:rPr>
        <w:t>и</w:t>
      </w:r>
      <w:r w:rsidR="00C20052" w:rsidRPr="003928DC">
        <w:rPr>
          <w:rFonts w:ascii="Times New Roman" w:hAnsi="Times New Roman" w:cs="Times New Roman"/>
          <w:b/>
          <w:sz w:val="28"/>
          <w:szCs w:val="28"/>
        </w:rPr>
        <w:t xml:space="preserve"> Сведений об остатках денежных средств учреждения (ф.</w:t>
      </w:r>
      <w:r w:rsidR="00815AEF" w:rsidRPr="003928DC">
        <w:rPr>
          <w:rFonts w:ascii="Times New Roman" w:hAnsi="Times New Roman" w:cs="Times New Roman"/>
          <w:b/>
          <w:sz w:val="28"/>
          <w:szCs w:val="28"/>
        </w:rPr>
        <w:t> </w:t>
      </w:r>
      <w:r w:rsidR="00C20052" w:rsidRPr="003928DC">
        <w:rPr>
          <w:rFonts w:ascii="Times New Roman" w:hAnsi="Times New Roman" w:cs="Times New Roman"/>
          <w:b/>
          <w:sz w:val="28"/>
          <w:szCs w:val="28"/>
        </w:rPr>
        <w:t>0503779)</w:t>
      </w:r>
      <w:r w:rsidR="008A0EF5" w:rsidRPr="000D7175">
        <w:rPr>
          <w:rFonts w:ascii="Times New Roman" w:hAnsi="Times New Roman" w:cs="Times New Roman"/>
          <w:sz w:val="28"/>
          <w:szCs w:val="28"/>
        </w:rPr>
        <w:t xml:space="preserve"> п</w:t>
      </w:r>
      <w:r w:rsidR="00C20052" w:rsidRPr="000D7175">
        <w:rPr>
          <w:rFonts w:ascii="Times New Roman" w:hAnsi="Times New Roman" w:cs="Times New Roman"/>
          <w:sz w:val="28"/>
          <w:szCs w:val="28"/>
        </w:rPr>
        <w:t>оказатель по счету 0</w:t>
      </w:r>
      <w:r w:rsidR="00815AEF" w:rsidRPr="000D7175">
        <w:rPr>
          <w:rFonts w:ascii="Times New Roman" w:hAnsi="Times New Roman" w:cs="Times New Roman"/>
          <w:sz w:val="28"/>
          <w:szCs w:val="28"/>
        </w:rPr>
        <w:t> </w:t>
      </w:r>
      <w:r w:rsidR="00C20052" w:rsidRPr="000D7175">
        <w:rPr>
          <w:rFonts w:ascii="Times New Roman" w:hAnsi="Times New Roman" w:cs="Times New Roman"/>
          <w:sz w:val="28"/>
          <w:szCs w:val="28"/>
        </w:rPr>
        <w:t>210</w:t>
      </w:r>
      <w:r w:rsidR="00815AEF" w:rsidRPr="000D7175">
        <w:rPr>
          <w:rFonts w:ascii="Times New Roman" w:hAnsi="Times New Roman" w:cs="Times New Roman"/>
          <w:sz w:val="28"/>
          <w:szCs w:val="28"/>
        </w:rPr>
        <w:t> </w:t>
      </w:r>
      <w:r w:rsidR="00C20052" w:rsidRPr="000D7175">
        <w:rPr>
          <w:rFonts w:ascii="Times New Roman" w:hAnsi="Times New Roman" w:cs="Times New Roman"/>
          <w:sz w:val="28"/>
          <w:szCs w:val="28"/>
        </w:rPr>
        <w:t>03</w:t>
      </w:r>
      <w:r w:rsidR="00815AEF" w:rsidRPr="000D7175">
        <w:rPr>
          <w:rFonts w:ascii="Times New Roman" w:hAnsi="Times New Roman" w:cs="Times New Roman"/>
          <w:sz w:val="28"/>
          <w:szCs w:val="28"/>
        </w:rPr>
        <w:t> </w:t>
      </w:r>
      <w:r w:rsidR="00C20052" w:rsidRPr="000D7175">
        <w:rPr>
          <w:rFonts w:ascii="Times New Roman" w:hAnsi="Times New Roman" w:cs="Times New Roman"/>
          <w:sz w:val="28"/>
          <w:szCs w:val="28"/>
        </w:rPr>
        <w:t xml:space="preserve">000 «Расчеты с </w:t>
      </w:r>
      <w:r w:rsidR="00C20052" w:rsidRPr="000D7175">
        <w:rPr>
          <w:rFonts w:ascii="Times New Roman" w:hAnsi="Times New Roman" w:cs="Times New Roman"/>
          <w:sz w:val="28"/>
          <w:szCs w:val="28"/>
        </w:rPr>
        <w:lastRenderedPageBreak/>
        <w:t>финансовым органом по наличным денежным средствам», 0 201 23 000 «Денежные средства учреждения в кредитной организации в пути» отражается в структуре «00000000000000000000».</w:t>
      </w:r>
    </w:p>
    <w:p w:rsidR="00C20052" w:rsidRPr="000D7175" w:rsidRDefault="00C20052" w:rsidP="00C20052">
      <w:pPr>
        <w:pStyle w:val="ConsPlusNormal"/>
        <w:spacing w:line="360" w:lineRule="atLeast"/>
        <w:ind w:firstLine="709"/>
        <w:jc w:val="both"/>
        <w:rPr>
          <w:rFonts w:ascii="Times New Roman" w:hAnsi="Times New Roman" w:cs="Times New Roman"/>
          <w:sz w:val="28"/>
          <w:szCs w:val="28"/>
        </w:rPr>
      </w:pPr>
      <w:r w:rsidRPr="005458EE">
        <w:rPr>
          <w:rFonts w:ascii="Times New Roman" w:hAnsi="Times New Roman" w:cs="Times New Roman"/>
          <w:b/>
          <w:sz w:val="28"/>
          <w:szCs w:val="28"/>
        </w:rPr>
        <w:t>Представление Сведений (ф.</w:t>
      </w:r>
      <w:r w:rsidR="00815AEF" w:rsidRPr="005458EE">
        <w:rPr>
          <w:rFonts w:ascii="Times New Roman" w:hAnsi="Times New Roman" w:cs="Times New Roman"/>
          <w:b/>
          <w:sz w:val="28"/>
          <w:szCs w:val="28"/>
        </w:rPr>
        <w:t> </w:t>
      </w:r>
      <w:r w:rsidRPr="005458EE">
        <w:rPr>
          <w:rFonts w:ascii="Times New Roman" w:hAnsi="Times New Roman" w:cs="Times New Roman"/>
          <w:b/>
          <w:sz w:val="28"/>
          <w:szCs w:val="28"/>
        </w:rPr>
        <w:t>0503779)</w:t>
      </w:r>
      <w:r w:rsidRPr="000D7175">
        <w:rPr>
          <w:rFonts w:ascii="Times New Roman" w:hAnsi="Times New Roman" w:cs="Times New Roman"/>
          <w:sz w:val="28"/>
          <w:szCs w:val="28"/>
        </w:rPr>
        <w:t xml:space="preserve"> </w:t>
      </w:r>
      <w:r w:rsidRPr="005458EE">
        <w:rPr>
          <w:rFonts w:ascii="Times New Roman" w:hAnsi="Times New Roman" w:cs="Times New Roman"/>
          <w:b/>
          <w:sz w:val="28"/>
          <w:szCs w:val="28"/>
        </w:rPr>
        <w:t>осуществляется по всем видам финансового обеспечения деятельности</w:t>
      </w:r>
      <w:r w:rsidRPr="000D7175">
        <w:rPr>
          <w:rFonts w:ascii="Times New Roman" w:hAnsi="Times New Roman" w:cs="Times New Roman"/>
          <w:sz w:val="28"/>
          <w:szCs w:val="28"/>
        </w:rPr>
        <w:t xml:space="preserve">, по которым сформированы сведения одновременно </w:t>
      </w:r>
      <w:r w:rsidRPr="005458EE">
        <w:rPr>
          <w:rFonts w:ascii="Times New Roman" w:hAnsi="Times New Roman" w:cs="Times New Roman"/>
          <w:b/>
          <w:sz w:val="28"/>
          <w:szCs w:val="28"/>
        </w:rPr>
        <w:t>(в формате единого файла).</w:t>
      </w:r>
    </w:p>
    <w:p w:rsidR="00360108" w:rsidRPr="003928DC" w:rsidRDefault="008A0EF5" w:rsidP="00C73971">
      <w:pPr>
        <w:pStyle w:val="ConsPlusNormal"/>
        <w:spacing w:line="360" w:lineRule="atLeast"/>
        <w:ind w:firstLine="709"/>
        <w:jc w:val="both"/>
        <w:rPr>
          <w:rFonts w:ascii="Times New Roman" w:hAnsi="Times New Roman" w:cs="Times New Roman"/>
          <w:sz w:val="28"/>
          <w:szCs w:val="28"/>
        </w:rPr>
      </w:pPr>
      <w:r w:rsidRPr="003928DC">
        <w:rPr>
          <w:rFonts w:ascii="Times New Roman" w:hAnsi="Times New Roman" w:cs="Times New Roman"/>
          <w:b/>
          <w:sz w:val="28"/>
          <w:szCs w:val="28"/>
        </w:rPr>
        <w:t>В</w:t>
      </w:r>
      <w:r w:rsidR="00360108" w:rsidRPr="003928DC">
        <w:rPr>
          <w:rFonts w:ascii="Times New Roman" w:hAnsi="Times New Roman" w:cs="Times New Roman"/>
          <w:b/>
          <w:sz w:val="28"/>
          <w:szCs w:val="28"/>
        </w:rPr>
        <w:t xml:space="preserve"> текстовой части Пояснительной записки (ф.</w:t>
      </w:r>
      <w:r w:rsidR="00815AEF" w:rsidRPr="003928DC">
        <w:rPr>
          <w:rFonts w:ascii="Times New Roman" w:hAnsi="Times New Roman" w:cs="Times New Roman"/>
          <w:b/>
          <w:sz w:val="28"/>
          <w:szCs w:val="28"/>
        </w:rPr>
        <w:t> </w:t>
      </w:r>
      <w:r w:rsidR="00360108" w:rsidRPr="003928DC">
        <w:rPr>
          <w:rFonts w:ascii="Times New Roman" w:hAnsi="Times New Roman" w:cs="Times New Roman"/>
          <w:b/>
          <w:sz w:val="28"/>
          <w:szCs w:val="28"/>
        </w:rPr>
        <w:t>0503760</w:t>
      </w:r>
      <w:r w:rsidR="00360108" w:rsidRPr="003928DC">
        <w:rPr>
          <w:rFonts w:ascii="Times New Roman" w:hAnsi="Times New Roman" w:cs="Times New Roman"/>
          <w:sz w:val="28"/>
          <w:szCs w:val="28"/>
        </w:rPr>
        <w:t>) следует указать факторы, оказавшие влияние на размер остатков денежных средств на счетах учреждений раздельно по каждому виду деятельности.</w:t>
      </w:r>
    </w:p>
    <w:p w:rsidR="00360108" w:rsidRDefault="00FA76D5" w:rsidP="00C73971">
      <w:pPr>
        <w:pStyle w:val="ConsPlusNormal"/>
        <w:spacing w:line="360" w:lineRule="atLeast"/>
        <w:ind w:firstLine="709"/>
        <w:jc w:val="both"/>
        <w:rPr>
          <w:rFonts w:ascii="Times New Roman" w:hAnsi="Times New Roman" w:cs="Times New Roman"/>
          <w:sz w:val="28"/>
        </w:rPr>
      </w:pPr>
      <w:r w:rsidRPr="003928DC">
        <w:rPr>
          <w:rFonts w:ascii="Times New Roman" w:hAnsi="Times New Roman" w:cs="Times New Roman"/>
          <w:sz w:val="28"/>
        </w:rPr>
        <w:t>1</w:t>
      </w:r>
      <w:r w:rsidR="00140065" w:rsidRPr="003928DC">
        <w:rPr>
          <w:rFonts w:ascii="Times New Roman" w:hAnsi="Times New Roman" w:cs="Times New Roman"/>
          <w:sz w:val="28"/>
        </w:rPr>
        <w:t>1.</w:t>
      </w:r>
      <w:r w:rsidR="00715C4B" w:rsidRPr="003928DC">
        <w:rPr>
          <w:rFonts w:ascii="Times New Roman" w:hAnsi="Times New Roman" w:cs="Times New Roman"/>
          <w:sz w:val="28"/>
        </w:rPr>
        <w:t>8</w:t>
      </w:r>
      <w:r w:rsidR="00360108" w:rsidRPr="003928DC">
        <w:rPr>
          <w:rFonts w:ascii="Times New Roman" w:hAnsi="Times New Roman" w:cs="Times New Roman"/>
          <w:sz w:val="28"/>
        </w:rPr>
        <w:t xml:space="preserve">. При формировании </w:t>
      </w:r>
      <w:r w:rsidR="00360108" w:rsidRPr="003928DC">
        <w:rPr>
          <w:rFonts w:ascii="Times New Roman" w:hAnsi="Times New Roman" w:cs="Times New Roman"/>
          <w:b/>
          <w:sz w:val="28"/>
        </w:rPr>
        <w:t>Справки по заключению учреждением счетов бухгалтерского учета отчетного финансового года (ф.</w:t>
      </w:r>
      <w:r w:rsidR="00815AEF" w:rsidRPr="003928DC">
        <w:rPr>
          <w:rFonts w:ascii="Times New Roman" w:hAnsi="Times New Roman" w:cs="Times New Roman"/>
          <w:b/>
          <w:sz w:val="28"/>
        </w:rPr>
        <w:t> </w:t>
      </w:r>
      <w:r w:rsidR="00360108" w:rsidRPr="003928DC">
        <w:rPr>
          <w:rFonts w:ascii="Times New Roman" w:hAnsi="Times New Roman" w:cs="Times New Roman"/>
          <w:b/>
          <w:sz w:val="28"/>
        </w:rPr>
        <w:t>0503710)</w:t>
      </w:r>
      <w:r w:rsidR="00360108" w:rsidRPr="003928DC">
        <w:rPr>
          <w:rFonts w:ascii="Times New Roman" w:hAnsi="Times New Roman" w:cs="Times New Roman"/>
          <w:sz w:val="28"/>
        </w:rPr>
        <w:t xml:space="preserve"> в графе 1</w:t>
      </w:r>
      <w:r w:rsidR="003E406C" w:rsidRPr="003928DC">
        <w:rPr>
          <w:rFonts w:ascii="Times New Roman" w:hAnsi="Times New Roman" w:cs="Times New Roman"/>
          <w:sz w:val="28"/>
        </w:rPr>
        <w:t xml:space="preserve"> «</w:t>
      </w:r>
      <w:r w:rsidR="00360108" w:rsidRPr="003928DC">
        <w:rPr>
          <w:rFonts w:ascii="Times New Roman" w:hAnsi="Times New Roman" w:cs="Times New Roman"/>
          <w:sz w:val="28"/>
        </w:rPr>
        <w:t>Номер счета бухгалте</w:t>
      </w:r>
      <w:r w:rsidR="003E406C" w:rsidRPr="003928DC">
        <w:rPr>
          <w:rFonts w:ascii="Times New Roman" w:hAnsi="Times New Roman" w:cs="Times New Roman"/>
          <w:sz w:val="28"/>
        </w:rPr>
        <w:t>рского учета»</w:t>
      </w:r>
      <w:r w:rsidR="00360108" w:rsidRPr="003928DC">
        <w:rPr>
          <w:rFonts w:ascii="Times New Roman" w:hAnsi="Times New Roman" w:cs="Times New Roman"/>
          <w:sz w:val="28"/>
        </w:rPr>
        <w:t xml:space="preserve"> отражаются номера счетов </w:t>
      </w:r>
      <w:r w:rsidR="00B32531" w:rsidRPr="003928DC">
        <w:rPr>
          <w:rFonts w:ascii="Times New Roman" w:hAnsi="Times New Roman" w:cs="Times New Roman"/>
          <w:sz w:val="28"/>
        </w:rPr>
        <w:t xml:space="preserve">0 304 04 000 «Внутриведомственные расчеты», 0 304 06 000 «Расчеты с прочими кредиторами» </w:t>
      </w:r>
      <w:r w:rsidR="00360108" w:rsidRPr="003928DC">
        <w:rPr>
          <w:rFonts w:ascii="Times New Roman" w:hAnsi="Times New Roman" w:cs="Times New Roman"/>
          <w:sz w:val="28"/>
        </w:rPr>
        <w:t>с указанием</w:t>
      </w:r>
      <w:r w:rsidR="00B32531" w:rsidRPr="003928DC">
        <w:rPr>
          <w:rFonts w:ascii="Times New Roman" w:hAnsi="Times New Roman" w:cs="Times New Roman"/>
          <w:sz w:val="28"/>
        </w:rPr>
        <w:t xml:space="preserve"> в 1 – 17 разрядах номера счета нулей</w:t>
      </w:r>
      <w:r w:rsidR="008A0EF5" w:rsidRPr="003928DC">
        <w:rPr>
          <w:rFonts w:ascii="Times New Roman" w:hAnsi="Times New Roman" w:cs="Times New Roman"/>
          <w:sz w:val="28"/>
        </w:rPr>
        <w:t>.</w:t>
      </w:r>
    </w:p>
    <w:p w:rsidR="00EA23F0" w:rsidRPr="00EA23F0" w:rsidRDefault="00EA23F0" w:rsidP="003732F2">
      <w:pPr>
        <w:widowControl w:val="0"/>
        <w:autoSpaceDE w:val="0"/>
        <w:autoSpaceDN w:val="0"/>
        <w:spacing w:after="0" w:line="360" w:lineRule="atLeast"/>
        <w:ind w:firstLine="709"/>
        <w:jc w:val="both"/>
        <w:rPr>
          <w:rFonts w:ascii="Times New Roman" w:eastAsia="Times New Roman" w:hAnsi="Times New Roman" w:cs="Times New Roman"/>
          <w:sz w:val="28"/>
          <w:szCs w:val="20"/>
        </w:rPr>
      </w:pPr>
      <w:r w:rsidRPr="00EA23F0">
        <w:rPr>
          <w:rFonts w:ascii="Times New Roman" w:eastAsia="Times New Roman" w:hAnsi="Times New Roman" w:cs="Times New Roman"/>
          <w:sz w:val="28"/>
          <w:szCs w:val="20"/>
        </w:rPr>
        <w:t xml:space="preserve">Одновременно со Справкой (ф. 0503710) главные администраторы средств бюджета обеспечивают представление расшифровки показателей, отраженных в Справке (ф.0503710) по форме, </w:t>
      </w:r>
      <w:r w:rsidR="00B77BE5">
        <w:rPr>
          <w:rFonts w:ascii="Times New Roman" w:eastAsia="Times New Roman" w:hAnsi="Times New Roman" w:cs="Times New Roman"/>
          <w:sz w:val="28"/>
          <w:szCs w:val="20"/>
        </w:rPr>
        <w:t>согласно</w:t>
      </w:r>
      <w:r w:rsidRPr="00EA23F0">
        <w:rPr>
          <w:rFonts w:ascii="Times New Roman" w:eastAsia="Times New Roman" w:hAnsi="Times New Roman" w:cs="Times New Roman"/>
          <w:sz w:val="28"/>
          <w:szCs w:val="20"/>
        </w:rPr>
        <w:t xml:space="preserve"> </w:t>
      </w:r>
      <w:r w:rsidR="002C3C15">
        <w:rPr>
          <w:rFonts w:ascii="Times New Roman" w:eastAsia="Times New Roman" w:hAnsi="Times New Roman" w:cs="Times New Roman"/>
          <w:b/>
          <w:sz w:val="28"/>
          <w:szCs w:val="20"/>
        </w:rPr>
        <w:t>п</w:t>
      </w:r>
      <w:r w:rsidRPr="00EA23F0">
        <w:rPr>
          <w:rFonts w:ascii="Times New Roman" w:eastAsia="Times New Roman" w:hAnsi="Times New Roman" w:cs="Times New Roman"/>
          <w:b/>
          <w:sz w:val="28"/>
          <w:szCs w:val="20"/>
        </w:rPr>
        <w:t>риложени</w:t>
      </w:r>
      <w:r w:rsidR="002C3C15">
        <w:rPr>
          <w:rFonts w:ascii="Times New Roman" w:eastAsia="Times New Roman" w:hAnsi="Times New Roman" w:cs="Times New Roman"/>
          <w:b/>
          <w:sz w:val="28"/>
          <w:szCs w:val="20"/>
        </w:rPr>
        <w:t>ю</w:t>
      </w:r>
      <w:r w:rsidRPr="00EA23F0">
        <w:rPr>
          <w:rFonts w:ascii="Times New Roman" w:eastAsia="Times New Roman" w:hAnsi="Times New Roman" w:cs="Times New Roman"/>
          <w:b/>
          <w:sz w:val="28"/>
          <w:szCs w:val="20"/>
        </w:rPr>
        <w:t xml:space="preserve"> </w:t>
      </w:r>
      <w:r w:rsidR="00F27B44">
        <w:rPr>
          <w:rFonts w:ascii="Times New Roman" w:eastAsia="Times New Roman" w:hAnsi="Times New Roman" w:cs="Times New Roman"/>
          <w:b/>
          <w:sz w:val="28"/>
          <w:szCs w:val="20"/>
        </w:rPr>
        <w:t xml:space="preserve">№ </w:t>
      </w:r>
      <w:r w:rsidR="002C3C15">
        <w:rPr>
          <w:rFonts w:ascii="Times New Roman" w:eastAsia="Times New Roman" w:hAnsi="Times New Roman" w:cs="Times New Roman"/>
          <w:b/>
          <w:sz w:val="28"/>
          <w:szCs w:val="20"/>
        </w:rPr>
        <w:t>4</w:t>
      </w:r>
      <w:r w:rsidRPr="00EA23F0">
        <w:rPr>
          <w:rFonts w:ascii="Times New Roman" w:eastAsia="Times New Roman" w:hAnsi="Times New Roman" w:cs="Times New Roman"/>
          <w:sz w:val="28"/>
          <w:szCs w:val="20"/>
        </w:rPr>
        <w:t xml:space="preserve"> к настоящему </w:t>
      </w:r>
      <w:r w:rsidR="003732F2" w:rsidRPr="00EA23F0">
        <w:rPr>
          <w:rFonts w:ascii="Times New Roman" w:eastAsia="Times New Roman" w:hAnsi="Times New Roman" w:cs="Times New Roman"/>
          <w:sz w:val="28"/>
          <w:szCs w:val="20"/>
        </w:rPr>
        <w:t>письму</w:t>
      </w:r>
      <w:r w:rsidR="003732F2">
        <w:rPr>
          <w:rFonts w:ascii="Times New Roman" w:eastAsia="Times New Roman" w:hAnsi="Times New Roman" w:cs="Times New Roman"/>
          <w:sz w:val="28"/>
          <w:szCs w:val="20"/>
        </w:rPr>
        <w:t xml:space="preserve">, </w:t>
      </w:r>
      <w:r w:rsidR="003732F2" w:rsidRPr="003732F2">
        <w:rPr>
          <w:rFonts w:ascii="Times New Roman" w:eastAsia="Times New Roman" w:hAnsi="Times New Roman" w:cs="Times New Roman"/>
          <w:b/>
          <w:sz w:val="28"/>
          <w:szCs w:val="20"/>
        </w:rPr>
        <w:t>в</w:t>
      </w:r>
      <w:r w:rsidR="003732F2" w:rsidRPr="003732F2">
        <w:rPr>
          <w:rFonts w:ascii="Times New Roman" w:hAnsi="Times New Roman" w:cs="Times New Roman"/>
          <w:b/>
          <w:sz w:val="28"/>
        </w:rPr>
        <w:t xml:space="preserve"> </w:t>
      </w:r>
      <w:r w:rsidR="003732F2" w:rsidRPr="003732F2">
        <w:rPr>
          <w:rFonts w:ascii="Times New Roman" w:eastAsia="Times New Roman" w:hAnsi="Times New Roman" w:cs="Times New Roman"/>
          <w:b/>
          <w:sz w:val="28"/>
          <w:szCs w:val="20"/>
        </w:rPr>
        <w:t>формате</w:t>
      </w:r>
      <w:r w:rsidR="003732F2" w:rsidRPr="003732F2">
        <w:rPr>
          <w:rFonts w:ascii="Times New Roman" w:eastAsia="Times New Roman" w:hAnsi="Times New Roman" w:cs="Times New Roman"/>
          <w:sz w:val="28"/>
          <w:szCs w:val="20"/>
        </w:rPr>
        <w:t xml:space="preserve"> </w:t>
      </w:r>
      <w:r w:rsidR="003732F2">
        <w:rPr>
          <w:rFonts w:ascii="Times New Roman" w:eastAsia="Times New Roman" w:hAnsi="Times New Roman" w:cs="Times New Roman"/>
          <w:b/>
          <w:sz w:val="28"/>
          <w:szCs w:val="20"/>
          <w:lang w:val="en-US"/>
        </w:rPr>
        <w:t>e</w:t>
      </w:r>
      <w:r w:rsidR="003732F2" w:rsidRPr="003732F2">
        <w:rPr>
          <w:rFonts w:ascii="Times New Roman" w:eastAsia="Times New Roman" w:hAnsi="Times New Roman" w:cs="Times New Roman"/>
          <w:b/>
          <w:sz w:val="28"/>
          <w:szCs w:val="20"/>
          <w:lang w:val="en-US"/>
        </w:rPr>
        <w:t>xcel</w:t>
      </w:r>
      <w:r w:rsidR="003732F2">
        <w:rPr>
          <w:rFonts w:ascii="Times New Roman" w:eastAsia="Times New Roman" w:hAnsi="Times New Roman" w:cs="Times New Roman"/>
          <w:b/>
          <w:sz w:val="28"/>
          <w:szCs w:val="20"/>
        </w:rPr>
        <w:t>.</w:t>
      </w:r>
    </w:p>
    <w:p w:rsidR="00360108" w:rsidRDefault="00FA76D5" w:rsidP="00C73971">
      <w:pPr>
        <w:pStyle w:val="ConsPlusNormal"/>
        <w:spacing w:line="360" w:lineRule="atLeast"/>
        <w:ind w:firstLine="709"/>
        <w:jc w:val="both"/>
        <w:rPr>
          <w:rFonts w:ascii="Times New Roman" w:hAnsi="Times New Roman" w:cs="Times New Roman"/>
          <w:sz w:val="28"/>
          <w:szCs w:val="28"/>
        </w:rPr>
      </w:pPr>
      <w:r w:rsidRPr="003928DC">
        <w:rPr>
          <w:rFonts w:ascii="Times New Roman" w:hAnsi="Times New Roman" w:cs="Times New Roman"/>
          <w:sz w:val="28"/>
          <w:szCs w:val="28"/>
        </w:rPr>
        <w:t>1</w:t>
      </w:r>
      <w:r w:rsidR="00140065" w:rsidRPr="003928DC">
        <w:rPr>
          <w:rFonts w:ascii="Times New Roman" w:hAnsi="Times New Roman" w:cs="Times New Roman"/>
          <w:sz w:val="28"/>
          <w:szCs w:val="28"/>
        </w:rPr>
        <w:t>1.</w:t>
      </w:r>
      <w:r w:rsidR="00715C4B" w:rsidRPr="003928DC">
        <w:rPr>
          <w:rFonts w:ascii="Times New Roman" w:hAnsi="Times New Roman" w:cs="Times New Roman"/>
          <w:sz w:val="28"/>
          <w:szCs w:val="28"/>
        </w:rPr>
        <w:t>9</w:t>
      </w:r>
      <w:r w:rsidR="00360108" w:rsidRPr="003928DC">
        <w:rPr>
          <w:rFonts w:ascii="Times New Roman" w:hAnsi="Times New Roman" w:cs="Times New Roman"/>
          <w:sz w:val="28"/>
          <w:szCs w:val="28"/>
        </w:rPr>
        <w:t xml:space="preserve">. </w:t>
      </w:r>
      <w:r w:rsidR="00360108" w:rsidRPr="003928DC">
        <w:rPr>
          <w:rFonts w:ascii="Times New Roman" w:hAnsi="Times New Roman" w:cs="Times New Roman"/>
          <w:b/>
          <w:sz w:val="28"/>
          <w:szCs w:val="28"/>
        </w:rPr>
        <w:t>Формирование Сведений (ф. 0503790)</w:t>
      </w:r>
      <w:r w:rsidR="00360108" w:rsidRPr="000D7175">
        <w:rPr>
          <w:rFonts w:ascii="Times New Roman" w:hAnsi="Times New Roman" w:cs="Times New Roman"/>
          <w:sz w:val="28"/>
          <w:szCs w:val="28"/>
        </w:rPr>
        <w:t xml:space="preserve"> осуществляется аналогично особенностям, указанным в </w:t>
      </w:r>
      <w:r w:rsidR="00DC713E" w:rsidRPr="000D7175">
        <w:rPr>
          <w:rFonts w:ascii="Times New Roman" w:hAnsi="Times New Roman" w:cs="Times New Roman"/>
          <w:sz w:val="28"/>
          <w:szCs w:val="28"/>
        </w:rPr>
        <w:t xml:space="preserve">пункте </w:t>
      </w:r>
      <w:r w:rsidR="00140065" w:rsidRPr="000D7175">
        <w:rPr>
          <w:rFonts w:ascii="Times New Roman" w:hAnsi="Times New Roman" w:cs="Times New Roman"/>
          <w:sz w:val="28"/>
          <w:szCs w:val="28"/>
        </w:rPr>
        <w:t>1</w:t>
      </w:r>
      <w:r w:rsidR="00CA7B23" w:rsidRPr="000D7175">
        <w:rPr>
          <w:rFonts w:ascii="Times New Roman" w:hAnsi="Times New Roman" w:cs="Times New Roman"/>
          <w:sz w:val="28"/>
          <w:szCs w:val="28"/>
        </w:rPr>
        <w:t xml:space="preserve"> </w:t>
      </w:r>
      <w:r w:rsidR="00360108" w:rsidRPr="000D7175">
        <w:rPr>
          <w:rFonts w:ascii="Times New Roman" w:hAnsi="Times New Roman" w:cs="Times New Roman"/>
          <w:sz w:val="28"/>
          <w:szCs w:val="28"/>
        </w:rPr>
        <w:t>настоящего приложения.</w:t>
      </w:r>
    </w:p>
    <w:p w:rsidR="002C3C15" w:rsidRPr="002C3C15" w:rsidRDefault="002C3C15" w:rsidP="002C3C15">
      <w:pPr>
        <w:pStyle w:val="ConsPlusNormal"/>
        <w:spacing w:line="360" w:lineRule="atLeast"/>
        <w:ind w:firstLine="709"/>
        <w:jc w:val="both"/>
        <w:rPr>
          <w:rFonts w:ascii="Times New Roman" w:hAnsi="Times New Roman" w:cs="Times New Roman"/>
          <w:sz w:val="28"/>
          <w:szCs w:val="28"/>
        </w:rPr>
      </w:pPr>
      <w:r w:rsidRPr="002C3C15">
        <w:rPr>
          <w:rFonts w:ascii="Times New Roman" w:hAnsi="Times New Roman" w:cs="Times New Roman"/>
          <w:sz w:val="28"/>
          <w:szCs w:val="28"/>
        </w:rPr>
        <w:t>Сформированные Сведения (ф. 0503</w:t>
      </w:r>
      <w:r>
        <w:rPr>
          <w:rFonts w:ascii="Times New Roman" w:hAnsi="Times New Roman" w:cs="Times New Roman"/>
          <w:sz w:val="28"/>
          <w:szCs w:val="28"/>
        </w:rPr>
        <w:t>7</w:t>
      </w:r>
      <w:r w:rsidRPr="002C3C15">
        <w:rPr>
          <w:rFonts w:ascii="Times New Roman" w:hAnsi="Times New Roman" w:cs="Times New Roman"/>
          <w:sz w:val="28"/>
          <w:szCs w:val="28"/>
        </w:rPr>
        <w:t>90) после предварительной проверки специалистом Минфина ЧР (</w:t>
      </w:r>
      <w:proofErr w:type="spellStart"/>
      <w:r w:rsidRPr="002C3C15">
        <w:rPr>
          <w:rFonts w:ascii="Times New Roman" w:hAnsi="Times New Roman" w:cs="Times New Roman"/>
          <w:sz w:val="28"/>
          <w:szCs w:val="28"/>
        </w:rPr>
        <w:t>каб</w:t>
      </w:r>
      <w:proofErr w:type="spellEnd"/>
      <w:r w:rsidRPr="002C3C15">
        <w:rPr>
          <w:rFonts w:ascii="Times New Roman" w:hAnsi="Times New Roman" w:cs="Times New Roman"/>
          <w:sz w:val="28"/>
          <w:szCs w:val="28"/>
        </w:rPr>
        <w:t xml:space="preserve">. 403) должны быть заверены в Министерстве строительства и жилищно-коммунального хозяйства Чеченской Республики (отдел капитального строительства </w:t>
      </w:r>
      <w:proofErr w:type="spellStart"/>
      <w:r w:rsidRPr="002C3C15">
        <w:rPr>
          <w:rFonts w:ascii="Times New Roman" w:hAnsi="Times New Roman" w:cs="Times New Roman"/>
          <w:sz w:val="28"/>
          <w:szCs w:val="28"/>
        </w:rPr>
        <w:t>каб</w:t>
      </w:r>
      <w:proofErr w:type="spellEnd"/>
      <w:r w:rsidRPr="002C3C15">
        <w:rPr>
          <w:rFonts w:ascii="Times New Roman" w:hAnsi="Times New Roman" w:cs="Times New Roman"/>
          <w:sz w:val="28"/>
          <w:szCs w:val="28"/>
        </w:rPr>
        <w:t xml:space="preserve">. 305).  Для согласования необходимо приложить копии подтверждающих документов по выбывшим объектам.  </w:t>
      </w:r>
    </w:p>
    <w:p w:rsidR="002C3C15" w:rsidRPr="002C3C15" w:rsidRDefault="002C3C15" w:rsidP="002C3C15">
      <w:pPr>
        <w:widowControl w:val="0"/>
        <w:autoSpaceDE w:val="0"/>
        <w:autoSpaceDN w:val="0"/>
        <w:spacing w:after="0" w:line="360" w:lineRule="atLeast"/>
        <w:ind w:firstLine="709"/>
        <w:jc w:val="both"/>
        <w:rPr>
          <w:rFonts w:ascii="Times New Roman" w:eastAsia="Times New Roman" w:hAnsi="Times New Roman" w:cs="Times New Roman"/>
          <w:sz w:val="28"/>
          <w:szCs w:val="20"/>
        </w:rPr>
      </w:pPr>
      <w:r w:rsidRPr="002C3C15">
        <w:rPr>
          <w:rFonts w:ascii="Times New Roman" w:hAnsi="Times New Roman" w:cs="Times New Roman"/>
          <w:sz w:val="28"/>
          <w:szCs w:val="28"/>
        </w:rPr>
        <w:t>К Сведениям (ф.0503</w:t>
      </w:r>
      <w:r>
        <w:rPr>
          <w:rFonts w:ascii="Times New Roman" w:hAnsi="Times New Roman" w:cs="Times New Roman"/>
          <w:sz w:val="28"/>
          <w:szCs w:val="28"/>
        </w:rPr>
        <w:t>7</w:t>
      </w:r>
      <w:r w:rsidRPr="002C3C15">
        <w:rPr>
          <w:rFonts w:ascii="Times New Roman" w:hAnsi="Times New Roman" w:cs="Times New Roman"/>
          <w:sz w:val="28"/>
          <w:szCs w:val="28"/>
        </w:rPr>
        <w:t xml:space="preserve">90) оформляется «Расшифровка» согласно </w:t>
      </w:r>
      <w:r w:rsidRPr="002C3C15">
        <w:rPr>
          <w:rFonts w:ascii="Times New Roman" w:hAnsi="Times New Roman" w:cs="Times New Roman"/>
          <w:b/>
          <w:sz w:val="28"/>
          <w:szCs w:val="28"/>
        </w:rPr>
        <w:t xml:space="preserve">приложению </w:t>
      </w:r>
      <w:r>
        <w:rPr>
          <w:rFonts w:ascii="Times New Roman" w:hAnsi="Times New Roman" w:cs="Times New Roman"/>
          <w:b/>
          <w:sz w:val="28"/>
          <w:szCs w:val="28"/>
        </w:rPr>
        <w:t xml:space="preserve">№ </w:t>
      </w:r>
      <w:r w:rsidRPr="002C3C15">
        <w:rPr>
          <w:rFonts w:ascii="Times New Roman" w:hAnsi="Times New Roman" w:cs="Times New Roman"/>
          <w:b/>
          <w:sz w:val="28"/>
          <w:szCs w:val="28"/>
        </w:rPr>
        <w:t>5</w:t>
      </w:r>
      <w:r>
        <w:rPr>
          <w:rFonts w:ascii="Times New Roman" w:hAnsi="Times New Roman" w:cs="Times New Roman"/>
          <w:b/>
          <w:sz w:val="28"/>
          <w:szCs w:val="28"/>
        </w:rPr>
        <w:t xml:space="preserve"> </w:t>
      </w:r>
      <w:r w:rsidRPr="00EA23F0">
        <w:rPr>
          <w:rFonts w:ascii="Times New Roman" w:eastAsia="Times New Roman" w:hAnsi="Times New Roman" w:cs="Times New Roman"/>
          <w:sz w:val="28"/>
          <w:szCs w:val="20"/>
        </w:rPr>
        <w:t>к настоящему письму</w:t>
      </w:r>
      <w:r>
        <w:rPr>
          <w:rFonts w:ascii="Times New Roman" w:eastAsia="Times New Roman" w:hAnsi="Times New Roman" w:cs="Times New Roman"/>
          <w:sz w:val="28"/>
          <w:szCs w:val="20"/>
        </w:rPr>
        <w:t xml:space="preserve">, </w:t>
      </w:r>
      <w:r w:rsidRPr="003732F2">
        <w:rPr>
          <w:rFonts w:ascii="Times New Roman" w:eastAsia="Times New Roman" w:hAnsi="Times New Roman" w:cs="Times New Roman"/>
          <w:b/>
          <w:sz w:val="28"/>
          <w:szCs w:val="20"/>
        </w:rPr>
        <w:t>в</w:t>
      </w:r>
      <w:r w:rsidRPr="003732F2">
        <w:rPr>
          <w:rFonts w:ascii="Times New Roman" w:hAnsi="Times New Roman" w:cs="Times New Roman"/>
          <w:b/>
          <w:sz w:val="28"/>
        </w:rPr>
        <w:t xml:space="preserve"> </w:t>
      </w:r>
      <w:r w:rsidRPr="003732F2">
        <w:rPr>
          <w:rFonts w:ascii="Times New Roman" w:eastAsia="Times New Roman" w:hAnsi="Times New Roman" w:cs="Times New Roman"/>
          <w:b/>
          <w:sz w:val="28"/>
          <w:szCs w:val="20"/>
        </w:rPr>
        <w:t>формате</w:t>
      </w:r>
      <w:r w:rsidRPr="003732F2">
        <w:rPr>
          <w:rFonts w:ascii="Times New Roman" w:eastAsia="Times New Roman" w:hAnsi="Times New Roman" w:cs="Times New Roman"/>
          <w:sz w:val="28"/>
          <w:szCs w:val="20"/>
        </w:rPr>
        <w:t xml:space="preserve"> </w:t>
      </w:r>
      <w:r>
        <w:rPr>
          <w:rFonts w:ascii="Times New Roman" w:eastAsia="Times New Roman" w:hAnsi="Times New Roman" w:cs="Times New Roman"/>
          <w:b/>
          <w:sz w:val="28"/>
          <w:szCs w:val="20"/>
          <w:lang w:val="en-US"/>
        </w:rPr>
        <w:t>e</w:t>
      </w:r>
      <w:r w:rsidRPr="003732F2">
        <w:rPr>
          <w:rFonts w:ascii="Times New Roman" w:eastAsia="Times New Roman" w:hAnsi="Times New Roman" w:cs="Times New Roman"/>
          <w:b/>
          <w:sz w:val="28"/>
          <w:szCs w:val="20"/>
          <w:lang w:val="en-US"/>
        </w:rPr>
        <w:t>xcel</w:t>
      </w:r>
      <w:r>
        <w:rPr>
          <w:rFonts w:ascii="Times New Roman" w:eastAsia="Times New Roman" w:hAnsi="Times New Roman" w:cs="Times New Roman"/>
          <w:b/>
          <w:sz w:val="28"/>
          <w:szCs w:val="20"/>
        </w:rPr>
        <w:t>.</w:t>
      </w:r>
    </w:p>
    <w:p w:rsidR="00BF582E" w:rsidRPr="00EE4BCB" w:rsidRDefault="00BF582E" w:rsidP="00C73971">
      <w:pPr>
        <w:pStyle w:val="ConsPlusNormal"/>
        <w:spacing w:line="360" w:lineRule="atLeast"/>
        <w:ind w:firstLine="709"/>
        <w:jc w:val="both"/>
        <w:rPr>
          <w:rFonts w:ascii="Times New Roman" w:hAnsi="Times New Roman" w:cs="Times New Roman"/>
          <w:sz w:val="28"/>
          <w:szCs w:val="28"/>
        </w:rPr>
      </w:pPr>
    </w:p>
    <w:sectPr w:rsidR="00BF582E" w:rsidRPr="00EE4BCB" w:rsidSect="00200764">
      <w:headerReference w:type="default" r:id="rId10"/>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DCB" w:rsidRDefault="00D41DCB" w:rsidP="00927661">
      <w:pPr>
        <w:spacing w:after="0" w:line="240" w:lineRule="auto"/>
      </w:pPr>
      <w:r>
        <w:separator/>
      </w:r>
    </w:p>
  </w:endnote>
  <w:endnote w:type="continuationSeparator" w:id="0">
    <w:p w:rsidR="00D41DCB" w:rsidRDefault="00D41DCB" w:rsidP="00927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DCB" w:rsidRDefault="00D41DCB" w:rsidP="00927661">
      <w:pPr>
        <w:spacing w:after="0" w:line="240" w:lineRule="auto"/>
      </w:pPr>
      <w:r>
        <w:separator/>
      </w:r>
    </w:p>
  </w:footnote>
  <w:footnote w:type="continuationSeparator" w:id="0">
    <w:p w:rsidR="00D41DCB" w:rsidRDefault="00D41DCB" w:rsidP="00927661">
      <w:pPr>
        <w:spacing w:after="0" w:line="240" w:lineRule="auto"/>
      </w:pPr>
      <w:r>
        <w:continuationSeparator/>
      </w:r>
    </w:p>
  </w:footnote>
  <w:footnote w:id="1">
    <w:p w:rsidR="00DB5263" w:rsidRPr="001F13D8" w:rsidRDefault="00DB5263" w:rsidP="001F13D8">
      <w:pPr>
        <w:pStyle w:val="a3"/>
        <w:jc w:val="both"/>
        <w:rPr>
          <w:sz w:val="12"/>
        </w:rPr>
      </w:pPr>
      <w:r>
        <w:rPr>
          <w:rStyle w:val="a5"/>
        </w:rPr>
        <w:footnoteRef/>
      </w:r>
      <w:r>
        <w:t xml:space="preserve"> </w:t>
      </w:r>
      <w:r w:rsidRPr="001F13D8">
        <w:rPr>
          <w:rFonts w:ascii="Times New Roman" w:hAnsi="Times New Roman" w:cs="Times New Roman"/>
          <w:sz w:val="18"/>
        </w:rPr>
        <w:t xml:space="preserve">Отражаются в Сведениях о финансовых вложениях получателя бюджетных средств, администратора источников финансирования дефицита бюджета </w:t>
      </w:r>
      <w:hyperlink r:id="rId1" w:history="1">
        <w:r w:rsidRPr="001F13D8">
          <w:rPr>
            <w:rFonts w:ascii="Times New Roman" w:hAnsi="Times New Roman" w:cs="Times New Roman"/>
            <w:sz w:val="18"/>
          </w:rPr>
          <w:t>(ф. 0503171)</w:t>
        </w:r>
      </w:hyperlink>
      <w:r w:rsidRPr="001F13D8">
        <w:rPr>
          <w:rFonts w:ascii="Times New Roman" w:hAnsi="Times New Roman" w:cs="Times New Roman"/>
          <w:sz w:val="18"/>
        </w:rPr>
        <w:t xml:space="preserve"> (далее - Сведения (ф. 0503171).</w:t>
      </w:r>
    </w:p>
  </w:footnote>
  <w:footnote w:id="2">
    <w:p w:rsidR="00DB5263" w:rsidRDefault="00DB5263" w:rsidP="00B93C7C">
      <w:pPr>
        <w:pStyle w:val="ConsPlusNormal"/>
        <w:jc w:val="both"/>
      </w:pPr>
      <w:r w:rsidRPr="008C23BC">
        <w:rPr>
          <w:rStyle w:val="a5"/>
          <w:sz w:val="20"/>
        </w:rPr>
        <w:footnoteRef/>
      </w:r>
      <w:r w:rsidRPr="008C23BC">
        <w:rPr>
          <w:sz w:val="20"/>
        </w:rPr>
        <w:t xml:space="preserve"> </w:t>
      </w:r>
      <w:r w:rsidRPr="008C23BC">
        <w:rPr>
          <w:rFonts w:ascii="Times New Roman" w:hAnsi="Times New Roman" w:cs="Times New Roman"/>
          <w:sz w:val="18"/>
        </w:rPr>
        <w:t xml:space="preserve">Отражаются в Сведениях по дебиторской и кредиторской задолженности </w:t>
      </w:r>
      <w:hyperlink r:id="rId2" w:history="1">
        <w:r w:rsidRPr="008C23BC">
          <w:rPr>
            <w:rFonts w:ascii="Times New Roman" w:hAnsi="Times New Roman" w:cs="Times New Roman"/>
            <w:sz w:val="18"/>
          </w:rPr>
          <w:t>(ф. 0503169)</w:t>
        </w:r>
      </w:hyperlink>
      <w:r w:rsidRPr="008C23BC">
        <w:rPr>
          <w:rFonts w:ascii="Times New Roman" w:hAnsi="Times New Roman" w:cs="Times New Roman"/>
          <w:sz w:val="18"/>
        </w:rPr>
        <w:t>.</w:t>
      </w:r>
    </w:p>
  </w:footnote>
  <w:footnote w:id="3">
    <w:p w:rsidR="00DB5263" w:rsidRDefault="00DB5263">
      <w:pPr>
        <w:pStyle w:val="a3"/>
      </w:pPr>
      <w:r>
        <w:rPr>
          <w:rStyle w:val="a5"/>
        </w:rPr>
        <w:footnoteRef/>
      </w:r>
      <w:r>
        <w:t xml:space="preserve"> </w:t>
      </w:r>
      <w:r w:rsidRPr="008C23BC">
        <w:rPr>
          <w:rFonts w:ascii="Times New Roman" w:hAnsi="Times New Roman" w:cs="Times New Roman"/>
          <w:sz w:val="18"/>
          <w:szCs w:val="18"/>
        </w:rPr>
        <w:t xml:space="preserve">Отражаются в Справке </w:t>
      </w:r>
      <w:hyperlink r:id="rId3" w:history="1">
        <w:r w:rsidRPr="008C23BC">
          <w:rPr>
            <w:rFonts w:ascii="Times New Roman" w:hAnsi="Times New Roman" w:cs="Times New Roman"/>
            <w:sz w:val="18"/>
            <w:szCs w:val="18"/>
          </w:rPr>
          <w:t>(ф. 0503125)</w:t>
        </w:r>
      </w:hyperlink>
      <w:r w:rsidRPr="008C23BC">
        <w:rPr>
          <w:rFonts w:ascii="Times New Roman" w:hAnsi="Times New Roman" w:cs="Times New Roman"/>
          <w:sz w:val="18"/>
          <w:szCs w:val="18"/>
        </w:rPr>
        <w:t>.</w:t>
      </w:r>
    </w:p>
  </w:footnote>
  <w:footnote w:id="4">
    <w:p w:rsidR="00DB5263" w:rsidRDefault="00DB5263" w:rsidP="00D53B9E">
      <w:pPr>
        <w:pStyle w:val="ConsPlusNormal"/>
        <w:spacing w:line="200" w:lineRule="atLeast"/>
        <w:jc w:val="both"/>
      </w:pPr>
      <w:r>
        <w:rPr>
          <w:rStyle w:val="a5"/>
        </w:rPr>
        <w:footnoteRef/>
      </w:r>
      <w:r>
        <w:t xml:space="preserve"> </w:t>
      </w:r>
      <w:r w:rsidRPr="00312669">
        <w:rPr>
          <w:rFonts w:ascii="Times New Roman" w:hAnsi="Times New Roman" w:cs="Times New Roman"/>
          <w:sz w:val="18"/>
          <w:szCs w:val="18"/>
        </w:rPr>
        <w:t xml:space="preserve">Утверждена </w:t>
      </w:r>
      <w:hyperlink r:id="rId4" w:history="1">
        <w:r w:rsidRPr="00312669">
          <w:rPr>
            <w:rFonts w:ascii="Times New Roman" w:hAnsi="Times New Roman" w:cs="Times New Roman"/>
            <w:sz w:val="18"/>
            <w:szCs w:val="18"/>
          </w:rPr>
          <w:t>приказом</w:t>
        </w:r>
      </w:hyperlink>
      <w:r w:rsidRPr="00312669">
        <w:rPr>
          <w:rFonts w:ascii="Times New Roman" w:hAnsi="Times New Roman" w:cs="Times New Roman"/>
          <w:sz w:val="18"/>
          <w:szCs w:val="18"/>
        </w:rPr>
        <w:t xml:space="preserve"> Министерства финансов Российской Федерации от 16.12.2010 № 174н «Об утверждении Плана счетов бухгалтерского учета бюджетных учреждений и Инструкции по его применению».</w:t>
      </w:r>
    </w:p>
  </w:footnote>
  <w:footnote w:id="5">
    <w:p w:rsidR="00DB5263" w:rsidRDefault="00DB5263" w:rsidP="00D53B9E">
      <w:pPr>
        <w:pStyle w:val="ConsPlusNormal"/>
        <w:spacing w:line="200" w:lineRule="atLeast"/>
        <w:jc w:val="both"/>
      </w:pPr>
      <w:r w:rsidRPr="00312669">
        <w:rPr>
          <w:rStyle w:val="a5"/>
          <w:sz w:val="18"/>
          <w:szCs w:val="18"/>
        </w:rPr>
        <w:footnoteRef/>
      </w:r>
      <w:r w:rsidRPr="00312669">
        <w:rPr>
          <w:sz w:val="18"/>
          <w:szCs w:val="18"/>
        </w:rPr>
        <w:t xml:space="preserve"> </w:t>
      </w:r>
      <w:r w:rsidRPr="00312669">
        <w:rPr>
          <w:rFonts w:ascii="Times New Roman" w:hAnsi="Times New Roman" w:cs="Times New Roman"/>
          <w:sz w:val="18"/>
          <w:szCs w:val="18"/>
        </w:rPr>
        <w:t xml:space="preserve">Утверждена </w:t>
      </w:r>
      <w:hyperlink r:id="rId5" w:history="1">
        <w:r w:rsidRPr="00312669">
          <w:rPr>
            <w:rFonts w:ascii="Times New Roman" w:hAnsi="Times New Roman" w:cs="Times New Roman"/>
            <w:sz w:val="18"/>
            <w:szCs w:val="18"/>
          </w:rPr>
          <w:t>приказом</w:t>
        </w:r>
      </w:hyperlink>
      <w:r w:rsidRPr="00312669">
        <w:rPr>
          <w:rFonts w:ascii="Times New Roman" w:hAnsi="Times New Roman" w:cs="Times New Roman"/>
          <w:sz w:val="18"/>
          <w:szCs w:val="18"/>
        </w:rPr>
        <w:t xml:space="preserve"> Министерства финансов Российской Федерации от 23.12.2010 № 183н «Об утверждении Плана счетов бухгалтерского учета автономных учреждений и Инструкции по его применению».</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506402"/>
      <w:docPartObj>
        <w:docPartGallery w:val="Page Numbers (Top of Page)"/>
        <w:docPartUnique/>
      </w:docPartObj>
    </w:sdtPr>
    <w:sdtEndPr>
      <w:rPr>
        <w:rFonts w:ascii="Times New Roman" w:hAnsi="Times New Roman" w:cs="Times New Roman"/>
        <w:sz w:val="28"/>
        <w:szCs w:val="28"/>
      </w:rPr>
    </w:sdtEndPr>
    <w:sdtContent>
      <w:p w:rsidR="00DB5263" w:rsidRPr="00C16CDF" w:rsidRDefault="004462DF" w:rsidP="00D53B9E">
        <w:pPr>
          <w:pStyle w:val="ad"/>
          <w:jc w:val="center"/>
          <w:rPr>
            <w:rFonts w:ascii="Times New Roman" w:hAnsi="Times New Roman" w:cs="Times New Roman"/>
            <w:sz w:val="28"/>
            <w:szCs w:val="28"/>
          </w:rPr>
        </w:pPr>
        <w:r w:rsidRPr="00C16CDF">
          <w:rPr>
            <w:rFonts w:ascii="Times New Roman" w:hAnsi="Times New Roman" w:cs="Times New Roman"/>
            <w:sz w:val="28"/>
            <w:szCs w:val="28"/>
          </w:rPr>
          <w:fldChar w:fldCharType="begin"/>
        </w:r>
        <w:r w:rsidR="00DB5263" w:rsidRPr="00C16CDF">
          <w:rPr>
            <w:rFonts w:ascii="Times New Roman" w:hAnsi="Times New Roman" w:cs="Times New Roman"/>
            <w:sz w:val="28"/>
            <w:szCs w:val="28"/>
          </w:rPr>
          <w:instrText>PAGE   \* MERGEFORMAT</w:instrText>
        </w:r>
        <w:r w:rsidRPr="00C16CDF">
          <w:rPr>
            <w:rFonts w:ascii="Times New Roman" w:hAnsi="Times New Roman" w:cs="Times New Roman"/>
            <w:sz w:val="28"/>
            <w:szCs w:val="28"/>
          </w:rPr>
          <w:fldChar w:fldCharType="separate"/>
        </w:r>
        <w:r w:rsidR="00403303">
          <w:rPr>
            <w:rFonts w:ascii="Times New Roman" w:hAnsi="Times New Roman" w:cs="Times New Roman"/>
            <w:noProof/>
            <w:sz w:val="28"/>
            <w:szCs w:val="28"/>
          </w:rPr>
          <w:t>21</w:t>
        </w:r>
        <w:r w:rsidRPr="00C16CDF">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8A4BC2"/>
    <w:multiLevelType w:val="hybridMultilevel"/>
    <w:tmpl w:val="91364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108"/>
    <w:rsid w:val="00004DFF"/>
    <w:rsid w:val="00007B92"/>
    <w:rsid w:val="000110A6"/>
    <w:rsid w:val="0001578F"/>
    <w:rsid w:val="0001748D"/>
    <w:rsid w:val="00020AF3"/>
    <w:rsid w:val="0002546B"/>
    <w:rsid w:val="00025566"/>
    <w:rsid w:val="00040EE7"/>
    <w:rsid w:val="000410BB"/>
    <w:rsid w:val="00046EE0"/>
    <w:rsid w:val="00047B67"/>
    <w:rsid w:val="000501C3"/>
    <w:rsid w:val="000512E6"/>
    <w:rsid w:val="00057885"/>
    <w:rsid w:val="00061A8E"/>
    <w:rsid w:val="00071D52"/>
    <w:rsid w:val="000726A4"/>
    <w:rsid w:val="00080449"/>
    <w:rsid w:val="000848F4"/>
    <w:rsid w:val="0008779D"/>
    <w:rsid w:val="000934D5"/>
    <w:rsid w:val="000A0C4D"/>
    <w:rsid w:val="000A579C"/>
    <w:rsid w:val="000A79F8"/>
    <w:rsid w:val="000B1630"/>
    <w:rsid w:val="000B354A"/>
    <w:rsid w:val="000B5143"/>
    <w:rsid w:val="000B5AE3"/>
    <w:rsid w:val="000C087F"/>
    <w:rsid w:val="000C104D"/>
    <w:rsid w:val="000C3D13"/>
    <w:rsid w:val="000C6689"/>
    <w:rsid w:val="000C7699"/>
    <w:rsid w:val="000D5B69"/>
    <w:rsid w:val="000D7175"/>
    <w:rsid w:val="000E03B6"/>
    <w:rsid w:val="000E3401"/>
    <w:rsid w:val="000F1273"/>
    <w:rsid w:val="000F42A6"/>
    <w:rsid w:val="00112B27"/>
    <w:rsid w:val="0011434F"/>
    <w:rsid w:val="001175BE"/>
    <w:rsid w:val="00124BC2"/>
    <w:rsid w:val="00124CBF"/>
    <w:rsid w:val="00130419"/>
    <w:rsid w:val="0013472D"/>
    <w:rsid w:val="00137E37"/>
    <w:rsid w:val="00140065"/>
    <w:rsid w:val="001405EF"/>
    <w:rsid w:val="00144D40"/>
    <w:rsid w:val="00147F9F"/>
    <w:rsid w:val="0015046B"/>
    <w:rsid w:val="0015101D"/>
    <w:rsid w:val="0015252F"/>
    <w:rsid w:val="00153088"/>
    <w:rsid w:val="00156747"/>
    <w:rsid w:val="001606BB"/>
    <w:rsid w:val="001614BC"/>
    <w:rsid w:val="00161D15"/>
    <w:rsid w:val="001620B5"/>
    <w:rsid w:val="00164F43"/>
    <w:rsid w:val="00171AB6"/>
    <w:rsid w:val="00172BB6"/>
    <w:rsid w:val="00173119"/>
    <w:rsid w:val="00174335"/>
    <w:rsid w:val="0017544E"/>
    <w:rsid w:val="00180989"/>
    <w:rsid w:val="00183A98"/>
    <w:rsid w:val="00184AD8"/>
    <w:rsid w:val="001853A6"/>
    <w:rsid w:val="001860ED"/>
    <w:rsid w:val="00187B83"/>
    <w:rsid w:val="00192A8C"/>
    <w:rsid w:val="00193D71"/>
    <w:rsid w:val="00195AE0"/>
    <w:rsid w:val="00196781"/>
    <w:rsid w:val="001A18DF"/>
    <w:rsid w:val="001A1C1A"/>
    <w:rsid w:val="001A2363"/>
    <w:rsid w:val="001A6D62"/>
    <w:rsid w:val="001B23CD"/>
    <w:rsid w:val="001B6856"/>
    <w:rsid w:val="001C0C21"/>
    <w:rsid w:val="001C0EB7"/>
    <w:rsid w:val="001C140E"/>
    <w:rsid w:val="001C56EC"/>
    <w:rsid w:val="001C72E2"/>
    <w:rsid w:val="001C744D"/>
    <w:rsid w:val="001D2998"/>
    <w:rsid w:val="001D2A7F"/>
    <w:rsid w:val="001D30A9"/>
    <w:rsid w:val="001D3FB3"/>
    <w:rsid w:val="001E0187"/>
    <w:rsid w:val="001E1A70"/>
    <w:rsid w:val="001E5877"/>
    <w:rsid w:val="001F13D8"/>
    <w:rsid w:val="001F428D"/>
    <w:rsid w:val="001F46E6"/>
    <w:rsid w:val="00200764"/>
    <w:rsid w:val="00201189"/>
    <w:rsid w:val="00202222"/>
    <w:rsid w:val="00211020"/>
    <w:rsid w:val="0021372E"/>
    <w:rsid w:val="002265A8"/>
    <w:rsid w:val="00227321"/>
    <w:rsid w:val="00232068"/>
    <w:rsid w:val="00234268"/>
    <w:rsid w:val="0023448F"/>
    <w:rsid w:val="002366C1"/>
    <w:rsid w:val="0024544E"/>
    <w:rsid w:val="002501F5"/>
    <w:rsid w:val="0025124C"/>
    <w:rsid w:val="002523AB"/>
    <w:rsid w:val="002706F9"/>
    <w:rsid w:val="00270CDC"/>
    <w:rsid w:val="00272C90"/>
    <w:rsid w:val="00272EAA"/>
    <w:rsid w:val="0027563C"/>
    <w:rsid w:val="002776CA"/>
    <w:rsid w:val="002801E8"/>
    <w:rsid w:val="002820C2"/>
    <w:rsid w:val="00282C2D"/>
    <w:rsid w:val="002877E1"/>
    <w:rsid w:val="00291917"/>
    <w:rsid w:val="00292963"/>
    <w:rsid w:val="0029336B"/>
    <w:rsid w:val="002B1C1A"/>
    <w:rsid w:val="002B4443"/>
    <w:rsid w:val="002B6106"/>
    <w:rsid w:val="002C1DDA"/>
    <w:rsid w:val="002C3C15"/>
    <w:rsid w:val="002D3529"/>
    <w:rsid w:val="002D5760"/>
    <w:rsid w:val="002E15E4"/>
    <w:rsid w:val="002E6115"/>
    <w:rsid w:val="002E6B21"/>
    <w:rsid w:val="002E7616"/>
    <w:rsid w:val="002F005E"/>
    <w:rsid w:val="002F37FD"/>
    <w:rsid w:val="002F54F4"/>
    <w:rsid w:val="00303256"/>
    <w:rsid w:val="00303EDF"/>
    <w:rsid w:val="00307E2F"/>
    <w:rsid w:val="00310DFA"/>
    <w:rsid w:val="00312669"/>
    <w:rsid w:val="003126D8"/>
    <w:rsid w:val="00312E4C"/>
    <w:rsid w:val="003131FE"/>
    <w:rsid w:val="003141D8"/>
    <w:rsid w:val="00315F5D"/>
    <w:rsid w:val="00316435"/>
    <w:rsid w:val="00316EB4"/>
    <w:rsid w:val="0032040D"/>
    <w:rsid w:val="00320820"/>
    <w:rsid w:val="003230D4"/>
    <w:rsid w:val="00323742"/>
    <w:rsid w:val="00327144"/>
    <w:rsid w:val="003310BA"/>
    <w:rsid w:val="00332899"/>
    <w:rsid w:val="00332AF2"/>
    <w:rsid w:val="003331C7"/>
    <w:rsid w:val="003365A4"/>
    <w:rsid w:val="00343882"/>
    <w:rsid w:val="0034505A"/>
    <w:rsid w:val="00351911"/>
    <w:rsid w:val="003566E3"/>
    <w:rsid w:val="00360108"/>
    <w:rsid w:val="00362A99"/>
    <w:rsid w:val="00366240"/>
    <w:rsid w:val="00366251"/>
    <w:rsid w:val="0036684F"/>
    <w:rsid w:val="00370E1C"/>
    <w:rsid w:val="00370F1A"/>
    <w:rsid w:val="00372D64"/>
    <w:rsid w:val="003732F2"/>
    <w:rsid w:val="00374D58"/>
    <w:rsid w:val="00375282"/>
    <w:rsid w:val="00375C0D"/>
    <w:rsid w:val="00377531"/>
    <w:rsid w:val="00381A17"/>
    <w:rsid w:val="00384745"/>
    <w:rsid w:val="00385F59"/>
    <w:rsid w:val="00387DDA"/>
    <w:rsid w:val="003928DC"/>
    <w:rsid w:val="00393711"/>
    <w:rsid w:val="0039376D"/>
    <w:rsid w:val="00394979"/>
    <w:rsid w:val="00396AE9"/>
    <w:rsid w:val="003A57C1"/>
    <w:rsid w:val="003A63FA"/>
    <w:rsid w:val="003B0469"/>
    <w:rsid w:val="003B2208"/>
    <w:rsid w:val="003B231C"/>
    <w:rsid w:val="003B6C5B"/>
    <w:rsid w:val="003C1DC5"/>
    <w:rsid w:val="003C3488"/>
    <w:rsid w:val="003C625F"/>
    <w:rsid w:val="003D59FB"/>
    <w:rsid w:val="003E406C"/>
    <w:rsid w:val="003E5B9A"/>
    <w:rsid w:val="003E65F8"/>
    <w:rsid w:val="003E7E94"/>
    <w:rsid w:val="003F2E79"/>
    <w:rsid w:val="003F48C1"/>
    <w:rsid w:val="003F4E8F"/>
    <w:rsid w:val="003F7FB7"/>
    <w:rsid w:val="0040176B"/>
    <w:rsid w:val="00403303"/>
    <w:rsid w:val="004042FB"/>
    <w:rsid w:val="004048B6"/>
    <w:rsid w:val="004079C3"/>
    <w:rsid w:val="00411267"/>
    <w:rsid w:val="00413E5B"/>
    <w:rsid w:val="0041751F"/>
    <w:rsid w:val="0041768A"/>
    <w:rsid w:val="00422CA6"/>
    <w:rsid w:val="00422E8E"/>
    <w:rsid w:val="00426034"/>
    <w:rsid w:val="00426F05"/>
    <w:rsid w:val="00427AEA"/>
    <w:rsid w:val="0043285A"/>
    <w:rsid w:val="0043386B"/>
    <w:rsid w:val="004462D5"/>
    <w:rsid w:val="004462DF"/>
    <w:rsid w:val="00446CB8"/>
    <w:rsid w:val="00450144"/>
    <w:rsid w:val="00452CEC"/>
    <w:rsid w:val="00453611"/>
    <w:rsid w:val="0045569C"/>
    <w:rsid w:val="00457605"/>
    <w:rsid w:val="004609DD"/>
    <w:rsid w:val="00472E39"/>
    <w:rsid w:val="004851FD"/>
    <w:rsid w:val="004857F5"/>
    <w:rsid w:val="00485FF5"/>
    <w:rsid w:val="00493129"/>
    <w:rsid w:val="0049683D"/>
    <w:rsid w:val="004A04CB"/>
    <w:rsid w:val="004A48C2"/>
    <w:rsid w:val="004A52EA"/>
    <w:rsid w:val="004A60DA"/>
    <w:rsid w:val="004B0E6F"/>
    <w:rsid w:val="004B2866"/>
    <w:rsid w:val="004C1545"/>
    <w:rsid w:val="004C5830"/>
    <w:rsid w:val="004D06F5"/>
    <w:rsid w:val="004D0F1A"/>
    <w:rsid w:val="004D17F7"/>
    <w:rsid w:val="004D2A16"/>
    <w:rsid w:val="004D3042"/>
    <w:rsid w:val="004D5B8E"/>
    <w:rsid w:val="004E0DFA"/>
    <w:rsid w:val="004E5349"/>
    <w:rsid w:val="004E6305"/>
    <w:rsid w:val="00504D68"/>
    <w:rsid w:val="00505884"/>
    <w:rsid w:val="00506E0C"/>
    <w:rsid w:val="005118B0"/>
    <w:rsid w:val="00513105"/>
    <w:rsid w:val="00531756"/>
    <w:rsid w:val="0053474A"/>
    <w:rsid w:val="00541B70"/>
    <w:rsid w:val="00544A4B"/>
    <w:rsid w:val="00544F19"/>
    <w:rsid w:val="005458EE"/>
    <w:rsid w:val="00555895"/>
    <w:rsid w:val="00555F65"/>
    <w:rsid w:val="005601A6"/>
    <w:rsid w:val="005632F4"/>
    <w:rsid w:val="00567E8E"/>
    <w:rsid w:val="00570FF3"/>
    <w:rsid w:val="005732E8"/>
    <w:rsid w:val="005750EF"/>
    <w:rsid w:val="00575932"/>
    <w:rsid w:val="00581014"/>
    <w:rsid w:val="00582C17"/>
    <w:rsid w:val="00585450"/>
    <w:rsid w:val="005867BD"/>
    <w:rsid w:val="00593A7C"/>
    <w:rsid w:val="00595B4D"/>
    <w:rsid w:val="00597572"/>
    <w:rsid w:val="005A434C"/>
    <w:rsid w:val="005A55F8"/>
    <w:rsid w:val="005B1ABA"/>
    <w:rsid w:val="005C4BB7"/>
    <w:rsid w:val="005D108A"/>
    <w:rsid w:val="005D505C"/>
    <w:rsid w:val="005E22EE"/>
    <w:rsid w:val="005E40B3"/>
    <w:rsid w:val="005E4FB1"/>
    <w:rsid w:val="005E5E02"/>
    <w:rsid w:val="005E790E"/>
    <w:rsid w:val="005F329E"/>
    <w:rsid w:val="005F35CA"/>
    <w:rsid w:val="005F3908"/>
    <w:rsid w:val="00607EE3"/>
    <w:rsid w:val="00610E75"/>
    <w:rsid w:val="00610EBD"/>
    <w:rsid w:val="00611B54"/>
    <w:rsid w:val="0061216E"/>
    <w:rsid w:val="00613839"/>
    <w:rsid w:val="00614E4A"/>
    <w:rsid w:val="00616403"/>
    <w:rsid w:val="00621243"/>
    <w:rsid w:val="00631FC4"/>
    <w:rsid w:val="0063759A"/>
    <w:rsid w:val="00640FAC"/>
    <w:rsid w:val="0064230F"/>
    <w:rsid w:val="0065432A"/>
    <w:rsid w:val="006546CE"/>
    <w:rsid w:val="00654CDE"/>
    <w:rsid w:val="00671F7E"/>
    <w:rsid w:val="00672D9B"/>
    <w:rsid w:val="00686BB2"/>
    <w:rsid w:val="00687FB5"/>
    <w:rsid w:val="00697CFF"/>
    <w:rsid w:val="006A0489"/>
    <w:rsid w:val="006A3724"/>
    <w:rsid w:val="006A412B"/>
    <w:rsid w:val="006B1394"/>
    <w:rsid w:val="006C3431"/>
    <w:rsid w:val="006C5BB4"/>
    <w:rsid w:val="006E2C18"/>
    <w:rsid w:val="006E3321"/>
    <w:rsid w:val="006E4DD7"/>
    <w:rsid w:val="006E5238"/>
    <w:rsid w:val="006E75C3"/>
    <w:rsid w:val="006F1D74"/>
    <w:rsid w:val="006F549F"/>
    <w:rsid w:val="006F6264"/>
    <w:rsid w:val="007014DC"/>
    <w:rsid w:val="007026C9"/>
    <w:rsid w:val="00704968"/>
    <w:rsid w:val="00704A53"/>
    <w:rsid w:val="00710DBE"/>
    <w:rsid w:val="00714EC4"/>
    <w:rsid w:val="00715C4B"/>
    <w:rsid w:val="00715E59"/>
    <w:rsid w:val="0072046B"/>
    <w:rsid w:val="00720D70"/>
    <w:rsid w:val="007253AB"/>
    <w:rsid w:val="0072791A"/>
    <w:rsid w:val="007361F4"/>
    <w:rsid w:val="007365AD"/>
    <w:rsid w:val="00745734"/>
    <w:rsid w:val="00747755"/>
    <w:rsid w:val="00751415"/>
    <w:rsid w:val="0075156B"/>
    <w:rsid w:val="00757DC2"/>
    <w:rsid w:val="00760CE4"/>
    <w:rsid w:val="007629FB"/>
    <w:rsid w:val="0077022F"/>
    <w:rsid w:val="007702AB"/>
    <w:rsid w:val="00776457"/>
    <w:rsid w:val="007765AF"/>
    <w:rsid w:val="00780376"/>
    <w:rsid w:val="00780B9C"/>
    <w:rsid w:val="0078283E"/>
    <w:rsid w:val="00784130"/>
    <w:rsid w:val="00785280"/>
    <w:rsid w:val="00785E90"/>
    <w:rsid w:val="00786B9A"/>
    <w:rsid w:val="007946E1"/>
    <w:rsid w:val="00796E87"/>
    <w:rsid w:val="00797B73"/>
    <w:rsid w:val="007A192E"/>
    <w:rsid w:val="007A3480"/>
    <w:rsid w:val="007B2D46"/>
    <w:rsid w:val="007B56A7"/>
    <w:rsid w:val="007C256A"/>
    <w:rsid w:val="007C2801"/>
    <w:rsid w:val="007C2C70"/>
    <w:rsid w:val="007C3BAB"/>
    <w:rsid w:val="007C4A15"/>
    <w:rsid w:val="007E27F3"/>
    <w:rsid w:val="007E34FF"/>
    <w:rsid w:val="007E42D8"/>
    <w:rsid w:val="007E6BF2"/>
    <w:rsid w:val="007F2DBB"/>
    <w:rsid w:val="007F6DBF"/>
    <w:rsid w:val="00800057"/>
    <w:rsid w:val="00802974"/>
    <w:rsid w:val="00815520"/>
    <w:rsid w:val="00815AEF"/>
    <w:rsid w:val="008179B1"/>
    <w:rsid w:val="00833A7E"/>
    <w:rsid w:val="00835241"/>
    <w:rsid w:val="00845B24"/>
    <w:rsid w:val="00850ABF"/>
    <w:rsid w:val="008541C8"/>
    <w:rsid w:val="0085643A"/>
    <w:rsid w:val="00862B84"/>
    <w:rsid w:val="00863282"/>
    <w:rsid w:val="00865CE9"/>
    <w:rsid w:val="00866CB5"/>
    <w:rsid w:val="0087785E"/>
    <w:rsid w:val="008818E0"/>
    <w:rsid w:val="008832E3"/>
    <w:rsid w:val="0088777D"/>
    <w:rsid w:val="00895DD1"/>
    <w:rsid w:val="008968FB"/>
    <w:rsid w:val="00896B18"/>
    <w:rsid w:val="008A083C"/>
    <w:rsid w:val="008A0EF5"/>
    <w:rsid w:val="008A0F89"/>
    <w:rsid w:val="008A1857"/>
    <w:rsid w:val="008A6ED0"/>
    <w:rsid w:val="008B1AE2"/>
    <w:rsid w:val="008B67FB"/>
    <w:rsid w:val="008C23BC"/>
    <w:rsid w:val="008C4E0B"/>
    <w:rsid w:val="008C73E0"/>
    <w:rsid w:val="008D0FFC"/>
    <w:rsid w:val="008D37EE"/>
    <w:rsid w:val="008D3E01"/>
    <w:rsid w:val="008E04DB"/>
    <w:rsid w:val="008E2747"/>
    <w:rsid w:val="008E7503"/>
    <w:rsid w:val="008F0F67"/>
    <w:rsid w:val="008F2AC0"/>
    <w:rsid w:val="008F36C5"/>
    <w:rsid w:val="008F3955"/>
    <w:rsid w:val="00904A34"/>
    <w:rsid w:val="009055E8"/>
    <w:rsid w:val="00906A7E"/>
    <w:rsid w:val="00907F00"/>
    <w:rsid w:val="0091041A"/>
    <w:rsid w:val="009207CF"/>
    <w:rsid w:val="0092117C"/>
    <w:rsid w:val="00921778"/>
    <w:rsid w:val="00921D2A"/>
    <w:rsid w:val="00924A96"/>
    <w:rsid w:val="00925C37"/>
    <w:rsid w:val="00927661"/>
    <w:rsid w:val="00927DCE"/>
    <w:rsid w:val="00930E5B"/>
    <w:rsid w:val="00934B9B"/>
    <w:rsid w:val="009372DF"/>
    <w:rsid w:val="009414EA"/>
    <w:rsid w:val="00941965"/>
    <w:rsid w:val="00941F49"/>
    <w:rsid w:val="009428CA"/>
    <w:rsid w:val="00945EF3"/>
    <w:rsid w:val="00946F35"/>
    <w:rsid w:val="0095378E"/>
    <w:rsid w:val="009579A1"/>
    <w:rsid w:val="00962CA8"/>
    <w:rsid w:val="009649C3"/>
    <w:rsid w:val="00970DFC"/>
    <w:rsid w:val="00970FD8"/>
    <w:rsid w:val="00971021"/>
    <w:rsid w:val="009723C8"/>
    <w:rsid w:val="0097514B"/>
    <w:rsid w:val="00975E51"/>
    <w:rsid w:val="00977DE5"/>
    <w:rsid w:val="00980E92"/>
    <w:rsid w:val="00985237"/>
    <w:rsid w:val="0098602B"/>
    <w:rsid w:val="009904D3"/>
    <w:rsid w:val="0099126E"/>
    <w:rsid w:val="0099360F"/>
    <w:rsid w:val="00993C97"/>
    <w:rsid w:val="0099512E"/>
    <w:rsid w:val="009A541D"/>
    <w:rsid w:val="009A6177"/>
    <w:rsid w:val="009B234A"/>
    <w:rsid w:val="009C6E65"/>
    <w:rsid w:val="009D2C6B"/>
    <w:rsid w:val="009D615F"/>
    <w:rsid w:val="009D64CF"/>
    <w:rsid w:val="009E1390"/>
    <w:rsid w:val="009E209A"/>
    <w:rsid w:val="009E7910"/>
    <w:rsid w:val="009F5672"/>
    <w:rsid w:val="00A02362"/>
    <w:rsid w:val="00A04F6F"/>
    <w:rsid w:val="00A06890"/>
    <w:rsid w:val="00A13D23"/>
    <w:rsid w:val="00A1460A"/>
    <w:rsid w:val="00A15B66"/>
    <w:rsid w:val="00A22C2E"/>
    <w:rsid w:val="00A27F3B"/>
    <w:rsid w:val="00A34CD8"/>
    <w:rsid w:val="00A35552"/>
    <w:rsid w:val="00A379C9"/>
    <w:rsid w:val="00A404BE"/>
    <w:rsid w:val="00A45A3F"/>
    <w:rsid w:val="00A53569"/>
    <w:rsid w:val="00A54935"/>
    <w:rsid w:val="00A559D0"/>
    <w:rsid w:val="00A62017"/>
    <w:rsid w:val="00A7025A"/>
    <w:rsid w:val="00A75F5A"/>
    <w:rsid w:val="00A846B4"/>
    <w:rsid w:val="00A856DF"/>
    <w:rsid w:val="00A8741C"/>
    <w:rsid w:val="00A876FC"/>
    <w:rsid w:val="00A913F0"/>
    <w:rsid w:val="00AA6455"/>
    <w:rsid w:val="00AB0D33"/>
    <w:rsid w:val="00AB4827"/>
    <w:rsid w:val="00AC2ADE"/>
    <w:rsid w:val="00AC46C6"/>
    <w:rsid w:val="00AD17BD"/>
    <w:rsid w:val="00AD4795"/>
    <w:rsid w:val="00AD65A7"/>
    <w:rsid w:val="00AD7AF9"/>
    <w:rsid w:val="00AE306E"/>
    <w:rsid w:val="00AE375E"/>
    <w:rsid w:val="00AE63F0"/>
    <w:rsid w:val="00AF3180"/>
    <w:rsid w:val="00AF38C5"/>
    <w:rsid w:val="00B025FB"/>
    <w:rsid w:val="00B04668"/>
    <w:rsid w:val="00B066BE"/>
    <w:rsid w:val="00B15221"/>
    <w:rsid w:val="00B31065"/>
    <w:rsid w:val="00B31651"/>
    <w:rsid w:val="00B32531"/>
    <w:rsid w:val="00B36589"/>
    <w:rsid w:val="00B4734B"/>
    <w:rsid w:val="00B50451"/>
    <w:rsid w:val="00B5074B"/>
    <w:rsid w:val="00B52E27"/>
    <w:rsid w:val="00B6290F"/>
    <w:rsid w:val="00B638A6"/>
    <w:rsid w:val="00B63BEA"/>
    <w:rsid w:val="00B673E2"/>
    <w:rsid w:val="00B67E31"/>
    <w:rsid w:val="00B77BE5"/>
    <w:rsid w:val="00B87BCC"/>
    <w:rsid w:val="00B87CC0"/>
    <w:rsid w:val="00B93C7C"/>
    <w:rsid w:val="00B93ED7"/>
    <w:rsid w:val="00BA0D91"/>
    <w:rsid w:val="00BB03A9"/>
    <w:rsid w:val="00BB16F3"/>
    <w:rsid w:val="00BB1A50"/>
    <w:rsid w:val="00BB457A"/>
    <w:rsid w:val="00BB6F3C"/>
    <w:rsid w:val="00BD5298"/>
    <w:rsid w:val="00BD6BFA"/>
    <w:rsid w:val="00BE06F1"/>
    <w:rsid w:val="00BE0CC4"/>
    <w:rsid w:val="00BE19C0"/>
    <w:rsid w:val="00BE2C7C"/>
    <w:rsid w:val="00BE3F33"/>
    <w:rsid w:val="00BE3F6A"/>
    <w:rsid w:val="00BF06D5"/>
    <w:rsid w:val="00BF0913"/>
    <w:rsid w:val="00BF0B5A"/>
    <w:rsid w:val="00BF16E7"/>
    <w:rsid w:val="00BF33AD"/>
    <w:rsid w:val="00BF582E"/>
    <w:rsid w:val="00BF5993"/>
    <w:rsid w:val="00C05B99"/>
    <w:rsid w:val="00C1004C"/>
    <w:rsid w:val="00C1206B"/>
    <w:rsid w:val="00C123CA"/>
    <w:rsid w:val="00C12CF1"/>
    <w:rsid w:val="00C135C5"/>
    <w:rsid w:val="00C16CDF"/>
    <w:rsid w:val="00C20052"/>
    <w:rsid w:val="00C22C30"/>
    <w:rsid w:val="00C25751"/>
    <w:rsid w:val="00C369EF"/>
    <w:rsid w:val="00C42FE1"/>
    <w:rsid w:val="00C45EBF"/>
    <w:rsid w:val="00C51F8D"/>
    <w:rsid w:val="00C53DE7"/>
    <w:rsid w:val="00C62AA2"/>
    <w:rsid w:val="00C67369"/>
    <w:rsid w:val="00C70696"/>
    <w:rsid w:val="00C73971"/>
    <w:rsid w:val="00C75C6C"/>
    <w:rsid w:val="00C81A43"/>
    <w:rsid w:val="00C9045B"/>
    <w:rsid w:val="00C908A6"/>
    <w:rsid w:val="00C92127"/>
    <w:rsid w:val="00C9388B"/>
    <w:rsid w:val="00C93EEC"/>
    <w:rsid w:val="00C95765"/>
    <w:rsid w:val="00C976EA"/>
    <w:rsid w:val="00CA0623"/>
    <w:rsid w:val="00CA290D"/>
    <w:rsid w:val="00CA6142"/>
    <w:rsid w:val="00CA7B23"/>
    <w:rsid w:val="00CB30C9"/>
    <w:rsid w:val="00CB4C70"/>
    <w:rsid w:val="00CB66C1"/>
    <w:rsid w:val="00CB6F11"/>
    <w:rsid w:val="00CB7A42"/>
    <w:rsid w:val="00CC141E"/>
    <w:rsid w:val="00CC19C7"/>
    <w:rsid w:val="00CC3CFA"/>
    <w:rsid w:val="00CD17BC"/>
    <w:rsid w:val="00CD2C41"/>
    <w:rsid w:val="00CD51BC"/>
    <w:rsid w:val="00CE082A"/>
    <w:rsid w:val="00CF1608"/>
    <w:rsid w:val="00D0199C"/>
    <w:rsid w:val="00D059DF"/>
    <w:rsid w:val="00D05D75"/>
    <w:rsid w:val="00D13977"/>
    <w:rsid w:val="00D14E71"/>
    <w:rsid w:val="00D15D90"/>
    <w:rsid w:val="00D232E4"/>
    <w:rsid w:val="00D24410"/>
    <w:rsid w:val="00D27A7B"/>
    <w:rsid w:val="00D403A7"/>
    <w:rsid w:val="00D41DCB"/>
    <w:rsid w:val="00D44A9B"/>
    <w:rsid w:val="00D45B5F"/>
    <w:rsid w:val="00D45C5E"/>
    <w:rsid w:val="00D51D0E"/>
    <w:rsid w:val="00D53B9E"/>
    <w:rsid w:val="00D54110"/>
    <w:rsid w:val="00D56D72"/>
    <w:rsid w:val="00D6225F"/>
    <w:rsid w:val="00D62CC6"/>
    <w:rsid w:val="00D67CFB"/>
    <w:rsid w:val="00D7475E"/>
    <w:rsid w:val="00D763CB"/>
    <w:rsid w:val="00D7718C"/>
    <w:rsid w:val="00D85187"/>
    <w:rsid w:val="00D85B8E"/>
    <w:rsid w:val="00D908EC"/>
    <w:rsid w:val="00D9472B"/>
    <w:rsid w:val="00D959F4"/>
    <w:rsid w:val="00DA0C80"/>
    <w:rsid w:val="00DA7A88"/>
    <w:rsid w:val="00DB5263"/>
    <w:rsid w:val="00DB66FA"/>
    <w:rsid w:val="00DB7532"/>
    <w:rsid w:val="00DC25DE"/>
    <w:rsid w:val="00DC2E34"/>
    <w:rsid w:val="00DC713E"/>
    <w:rsid w:val="00DD4174"/>
    <w:rsid w:val="00DE5A18"/>
    <w:rsid w:val="00DE5C33"/>
    <w:rsid w:val="00DE6720"/>
    <w:rsid w:val="00DF0861"/>
    <w:rsid w:val="00DF1AD5"/>
    <w:rsid w:val="00DF45DE"/>
    <w:rsid w:val="00DF7158"/>
    <w:rsid w:val="00E05760"/>
    <w:rsid w:val="00E21786"/>
    <w:rsid w:val="00E23AFE"/>
    <w:rsid w:val="00E244B4"/>
    <w:rsid w:val="00E309B0"/>
    <w:rsid w:val="00E31A13"/>
    <w:rsid w:val="00E3399F"/>
    <w:rsid w:val="00E34E72"/>
    <w:rsid w:val="00E51ED0"/>
    <w:rsid w:val="00E5237A"/>
    <w:rsid w:val="00E544D7"/>
    <w:rsid w:val="00E5695C"/>
    <w:rsid w:val="00E60DBA"/>
    <w:rsid w:val="00E64038"/>
    <w:rsid w:val="00E67C37"/>
    <w:rsid w:val="00E81B17"/>
    <w:rsid w:val="00E851AA"/>
    <w:rsid w:val="00EA23F0"/>
    <w:rsid w:val="00EB5C90"/>
    <w:rsid w:val="00EC0645"/>
    <w:rsid w:val="00EC3332"/>
    <w:rsid w:val="00EC4EE1"/>
    <w:rsid w:val="00EC5121"/>
    <w:rsid w:val="00EC5390"/>
    <w:rsid w:val="00ED1EBC"/>
    <w:rsid w:val="00ED63F0"/>
    <w:rsid w:val="00EE1433"/>
    <w:rsid w:val="00EE4BCB"/>
    <w:rsid w:val="00EF2178"/>
    <w:rsid w:val="00EF5DC8"/>
    <w:rsid w:val="00F01DA6"/>
    <w:rsid w:val="00F0406D"/>
    <w:rsid w:val="00F069B5"/>
    <w:rsid w:val="00F07C52"/>
    <w:rsid w:val="00F10A88"/>
    <w:rsid w:val="00F23F21"/>
    <w:rsid w:val="00F27B44"/>
    <w:rsid w:val="00F36419"/>
    <w:rsid w:val="00F36D6B"/>
    <w:rsid w:val="00F41F42"/>
    <w:rsid w:val="00F4221B"/>
    <w:rsid w:val="00F4337E"/>
    <w:rsid w:val="00F47FC6"/>
    <w:rsid w:val="00F52BA9"/>
    <w:rsid w:val="00F54CC1"/>
    <w:rsid w:val="00F56005"/>
    <w:rsid w:val="00F60DEB"/>
    <w:rsid w:val="00F62D9B"/>
    <w:rsid w:val="00F707ED"/>
    <w:rsid w:val="00F77AE3"/>
    <w:rsid w:val="00F802E1"/>
    <w:rsid w:val="00F832F8"/>
    <w:rsid w:val="00F861A8"/>
    <w:rsid w:val="00F926F6"/>
    <w:rsid w:val="00F930D3"/>
    <w:rsid w:val="00F96221"/>
    <w:rsid w:val="00FA4272"/>
    <w:rsid w:val="00FA6781"/>
    <w:rsid w:val="00FA76D5"/>
    <w:rsid w:val="00FA7886"/>
    <w:rsid w:val="00FB1EAA"/>
    <w:rsid w:val="00FB2F4E"/>
    <w:rsid w:val="00FC328B"/>
    <w:rsid w:val="00FC5C90"/>
    <w:rsid w:val="00FC5E0F"/>
    <w:rsid w:val="00FD5DDA"/>
    <w:rsid w:val="00FE1D23"/>
    <w:rsid w:val="00FE2737"/>
    <w:rsid w:val="00FE6FCC"/>
    <w:rsid w:val="00FF6B68"/>
    <w:rsid w:val="00FF77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7C256F4-D49F-418B-BDDA-BD010DEF9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0108"/>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360108"/>
    <w:pPr>
      <w:widowControl w:val="0"/>
      <w:autoSpaceDE w:val="0"/>
      <w:autoSpaceDN w:val="0"/>
      <w:spacing w:after="0" w:line="240" w:lineRule="auto"/>
    </w:pPr>
    <w:rPr>
      <w:rFonts w:ascii="Calibri" w:eastAsia="Times New Roman" w:hAnsi="Calibri" w:cs="Calibri"/>
      <w:b/>
      <w:szCs w:val="20"/>
    </w:rPr>
  </w:style>
  <w:style w:type="paragraph" w:styleId="a3">
    <w:name w:val="footnote text"/>
    <w:basedOn w:val="a"/>
    <w:link w:val="a4"/>
    <w:uiPriority w:val="99"/>
    <w:semiHidden/>
    <w:unhideWhenUsed/>
    <w:rsid w:val="00927661"/>
    <w:pPr>
      <w:spacing w:after="0" w:line="240" w:lineRule="auto"/>
    </w:pPr>
    <w:rPr>
      <w:sz w:val="20"/>
      <w:szCs w:val="20"/>
    </w:rPr>
  </w:style>
  <w:style w:type="character" w:customStyle="1" w:styleId="a4">
    <w:name w:val="Текст сноски Знак"/>
    <w:basedOn w:val="a0"/>
    <w:link w:val="a3"/>
    <w:uiPriority w:val="99"/>
    <w:semiHidden/>
    <w:rsid w:val="00927661"/>
    <w:rPr>
      <w:sz w:val="20"/>
      <w:szCs w:val="20"/>
    </w:rPr>
  </w:style>
  <w:style w:type="character" w:styleId="a5">
    <w:name w:val="footnote reference"/>
    <w:basedOn w:val="a0"/>
    <w:uiPriority w:val="99"/>
    <w:semiHidden/>
    <w:unhideWhenUsed/>
    <w:rsid w:val="00927661"/>
    <w:rPr>
      <w:vertAlign w:val="superscript"/>
    </w:rPr>
  </w:style>
  <w:style w:type="paragraph" w:styleId="a6">
    <w:name w:val="Balloon Text"/>
    <w:basedOn w:val="a"/>
    <w:link w:val="a7"/>
    <w:uiPriority w:val="99"/>
    <w:semiHidden/>
    <w:unhideWhenUsed/>
    <w:rsid w:val="0092177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21778"/>
    <w:rPr>
      <w:rFonts w:ascii="Tahoma" w:hAnsi="Tahoma" w:cs="Tahoma"/>
      <w:sz w:val="16"/>
      <w:szCs w:val="16"/>
    </w:rPr>
  </w:style>
  <w:style w:type="character" w:styleId="a8">
    <w:name w:val="annotation reference"/>
    <w:basedOn w:val="a0"/>
    <w:uiPriority w:val="99"/>
    <w:semiHidden/>
    <w:unhideWhenUsed/>
    <w:rsid w:val="001D2A7F"/>
    <w:rPr>
      <w:sz w:val="16"/>
      <w:szCs w:val="16"/>
    </w:rPr>
  </w:style>
  <w:style w:type="paragraph" w:styleId="a9">
    <w:name w:val="annotation text"/>
    <w:basedOn w:val="a"/>
    <w:link w:val="aa"/>
    <w:uiPriority w:val="99"/>
    <w:unhideWhenUsed/>
    <w:rsid w:val="001D2A7F"/>
    <w:pPr>
      <w:spacing w:line="240" w:lineRule="auto"/>
    </w:pPr>
    <w:rPr>
      <w:sz w:val="20"/>
      <w:szCs w:val="20"/>
    </w:rPr>
  </w:style>
  <w:style w:type="character" w:customStyle="1" w:styleId="aa">
    <w:name w:val="Текст примечания Знак"/>
    <w:basedOn w:val="a0"/>
    <w:link w:val="a9"/>
    <w:uiPriority w:val="99"/>
    <w:rsid w:val="001D2A7F"/>
    <w:rPr>
      <w:sz w:val="20"/>
      <w:szCs w:val="20"/>
    </w:rPr>
  </w:style>
  <w:style w:type="paragraph" w:styleId="ab">
    <w:name w:val="annotation subject"/>
    <w:basedOn w:val="a9"/>
    <w:next w:val="a9"/>
    <w:link w:val="ac"/>
    <w:uiPriority w:val="99"/>
    <w:semiHidden/>
    <w:unhideWhenUsed/>
    <w:rsid w:val="001D2A7F"/>
    <w:rPr>
      <w:b/>
      <w:bCs/>
    </w:rPr>
  </w:style>
  <w:style w:type="character" w:customStyle="1" w:styleId="ac">
    <w:name w:val="Тема примечания Знак"/>
    <w:basedOn w:val="aa"/>
    <w:link w:val="ab"/>
    <w:uiPriority w:val="99"/>
    <w:semiHidden/>
    <w:rsid w:val="001D2A7F"/>
    <w:rPr>
      <w:b/>
      <w:bCs/>
      <w:sz w:val="20"/>
      <w:szCs w:val="20"/>
    </w:rPr>
  </w:style>
  <w:style w:type="paragraph" w:styleId="ad">
    <w:name w:val="header"/>
    <w:basedOn w:val="a"/>
    <w:link w:val="ae"/>
    <w:uiPriority w:val="99"/>
    <w:unhideWhenUsed/>
    <w:rsid w:val="006F6264"/>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6F6264"/>
  </w:style>
  <w:style w:type="paragraph" w:styleId="af">
    <w:name w:val="footer"/>
    <w:basedOn w:val="a"/>
    <w:link w:val="af0"/>
    <w:uiPriority w:val="99"/>
    <w:unhideWhenUsed/>
    <w:rsid w:val="006F626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F6264"/>
  </w:style>
  <w:style w:type="paragraph" w:styleId="af1">
    <w:name w:val="Revision"/>
    <w:hidden/>
    <w:uiPriority w:val="99"/>
    <w:semiHidden/>
    <w:rsid w:val="006F6264"/>
    <w:pPr>
      <w:spacing w:after="0" w:line="240" w:lineRule="auto"/>
    </w:pPr>
  </w:style>
  <w:style w:type="character" w:customStyle="1" w:styleId="CharStyle7">
    <w:name w:val="Char Style 7"/>
    <w:basedOn w:val="a0"/>
    <w:link w:val="Style6"/>
    <w:uiPriority w:val="99"/>
    <w:locked/>
    <w:rsid w:val="005E4FB1"/>
    <w:rPr>
      <w:sz w:val="26"/>
      <w:szCs w:val="26"/>
      <w:shd w:val="clear" w:color="auto" w:fill="FFFFFF"/>
    </w:rPr>
  </w:style>
  <w:style w:type="paragraph" w:customStyle="1" w:styleId="Style6">
    <w:name w:val="Style 6"/>
    <w:basedOn w:val="a"/>
    <w:link w:val="CharStyle7"/>
    <w:uiPriority w:val="99"/>
    <w:rsid w:val="005E4FB1"/>
    <w:pPr>
      <w:widowControl w:val="0"/>
      <w:shd w:val="clear" w:color="auto" w:fill="FFFFFF"/>
      <w:spacing w:after="0" w:line="317" w:lineRule="exact"/>
      <w:jc w:val="both"/>
    </w:pPr>
    <w:rPr>
      <w:sz w:val="26"/>
      <w:szCs w:val="26"/>
    </w:rPr>
  </w:style>
  <w:style w:type="character" w:styleId="af2">
    <w:name w:val="Hyperlink"/>
    <w:basedOn w:val="a0"/>
    <w:uiPriority w:val="99"/>
    <w:unhideWhenUsed/>
    <w:rsid w:val="008818E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13158">
      <w:bodyDiv w:val="1"/>
      <w:marLeft w:val="0"/>
      <w:marRight w:val="0"/>
      <w:marTop w:val="0"/>
      <w:marBottom w:val="0"/>
      <w:divBdr>
        <w:top w:val="none" w:sz="0" w:space="0" w:color="auto"/>
        <w:left w:val="none" w:sz="0" w:space="0" w:color="auto"/>
        <w:bottom w:val="none" w:sz="0" w:space="0" w:color="auto"/>
        <w:right w:val="none" w:sz="0" w:space="0" w:color="auto"/>
      </w:divBdr>
    </w:div>
    <w:div w:id="47996759">
      <w:bodyDiv w:val="1"/>
      <w:marLeft w:val="0"/>
      <w:marRight w:val="0"/>
      <w:marTop w:val="0"/>
      <w:marBottom w:val="0"/>
      <w:divBdr>
        <w:top w:val="none" w:sz="0" w:space="0" w:color="auto"/>
        <w:left w:val="none" w:sz="0" w:space="0" w:color="auto"/>
        <w:bottom w:val="none" w:sz="0" w:space="0" w:color="auto"/>
        <w:right w:val="none" w:sz="0" w:space="0" w:color="auto"/>
      </w:divBdr>
    </w:div>
    <w:div w:id="493955363">
      <w:bodyDiv w:val="1"/>
      <w:marLeft w:val="0"/>
      <w:marRight w:val="0"/>
      <w:marTop w:val="0"/>
      <w:marBottom w:val="0"/>
      <w:divBdr>
        <w:top w:val="none" w:sz="0" w:space="0" w:color="auto"/>
        <w:left w:val="none" w:sz="0" w:space="0" w:color="auto"/>
        <w:bottom w:val="none" w:sz="0" w:space="0" w:color="auto"/>
        <w:right w:val="none" w:sz="0" w:space="0" w:color="auto"/>
      </w:divBdr>
    </w:div>
    <w:div w:id="1180436546">
      <w:bodyDiv w:val="1"/>
      <w:marLeft w:val="0"/>
      <w:marRight w:val="0"/>
      <w:marTop w:val="0"/>
      <w:marBottom w:val="0"/>
      <w:divBdr>
        <w:top w:val="none" w:sz="0" w:space="0" w:color="auto"/>
        <w:left w:val="none" w:sz="0" w:space="0" w:color="auto"/>
        <w:bottom w:val="none" w:sz="0" w:space="0" w:color="auto"/>
        <w:right w:val="none" w:sz="0" w:space="0" w:color="auto"/>
      </w:divBdr>
    </w:div>
    <w:div w:id="1471904807">
      <w:bodyDiv w:val="1"/>
      <w:marLeft w:val="0"/>
      <w:marRight w:val="0"/>
      <w:marTop w:val="0"/>
      <w:marBottom w:val="0"/>
      <w:divBdr>
        <w:top w:val="none" w:sz="0" w:space="0" w:color="auto"/>
        <w:left w:val="none" w:sz="0" w:space="0" w:color="auto"/>
        <w:bottom w:val="none" w:sz="0" w:space="0" w:color="auto"/>
        <w:right w:val="none" w:sz="0" w:space="0" w:color="auto"/>
      </w:divBdr>
    </w:div>
    <w:div w:id="1734739529">
      <w:bodyDiv w:val="1"/>
      <w:marLeft w:val="0"/>
      <w:marRight w:val="0"/>
      <w:marTop w:val="0"/>
      <w:marBottom w:val="0"/>
      <w:divBdr>
        <w:top w:val="none" w:sz="0" w:space="0" w:color="auto"/>
        <w:left w:val="none" w:sz="0" w:space="0" w:color="auto"/>
        <w:bottom w:val="none" w:sz="0" w:space="0" w:color="auto"/>
        <w:right w:val="none" w:sz="0" w:space="0" w:color="auto"/>
      </w:divBdr>
    </w:div>
    <w:div w:id="1793091208">
      <w:bodyDiv w:val="1"/>
      <w:marLeft w:val="0"/>
      <w:marRight w:val="0"/>
      <w:marTop w:val="0"/>
      <w:marBottom w:val="0"/>
      <w:divBdr>
        <w:top w:val="none" w:sz="0" w:space="0" w:color="auto"/>
        <w:left w:val="none" w:sz="0" w:space="0" w:color="auto"/>
        <w:bottom w:val="none" w:sz="0" w:space="0" w:color="auto"/>
        <w:right w:val="none" w:sz="0" w:space="0" w:color="auto"/>
      </w:divBdr>
    </w:div>
    <w:div w:id="184027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41A3A69C0083C79D0FE534EEFA4B992B32D52FD3BA34D2F2FDC0153124F319772A0224FD70C58367A1142A8FB1BD500E702282FCE6K4c5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consultantplus://offline/ref=38363C4CC7B00DF2AD61E029C15C0F070B131D9B02F2042CEC479BBCC1D68588126BD71C939195A7D5B063996E64C6C86A3B3973643ED3w1K" TargetMode="External"/><Relationship Id="rId2" Type="http://schemas.openxmlformats.org/officeDocument/2006/relationships/hyperlink" Target="consultantplus://offline/ref=38363C4CC7B00DF2AD61E029C15C0F070B131D9B02F2042CEC479BBCC1D68588126BD7179D9790A7D5B063996E64C6C86A3B3973643ED3w1K" TargetMode="External"/><Relationship Id="rId1" Type="http://schemas.openxmlformats.org/officeDocument/2006/relationships/hyperlink" Target="consultantplus://offline/ref=38363C4CC7B00DF2AD61E029C15C0F070B131D9B02F2042CEC479BBCC1D68588126BD7169C919CF8D0A572C16066D9D76B25257165D3w6K" TargetMode="External"/><Relationship Id="rId5" Type="http://schemas.openxmlformats.org/officeDocument/2006/relationships/hyperlink" Target="consultantplus://offline/ref=38363C4CC7B00DF2AD61E029C15C0F070B111F9805FD042CEC479BBCC1D68588006B8F12989289AD81FF25CC62D6wEK" TargetMode="External"/><Relationship Id="rId4" Type="http://schemas.openxmlformats.org/officeDocument/2006/relationships/hyperlink" Target="consultantplus://offline/ref=38363C4CC7B00DF2AD61E029C15C0F070B111F9805F3042CEC479BBCC1D68588006B8F12989289AD81FF25CC62D6wE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B3136-0ACB-4AFD-8F29-5D032D8DF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931</TotalTime>
  <Pages>27</Pages>
  <Words>10027</Words>
  <Characters>57156</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Федорова Светлана Алексеевна</dc:creator>
  <cp:lastModifiedBy>Исраилов Ваха Салманович</cp:lastModifiedBy>
  <cp:revision>68</cp:revision>
  <cp:lastPrinted>2020-12-25T07:36:00Z</cp:lastPrinted>
  <dcterms:created xsi:type="dcterms:W3CDTF">2020-12-18T17:01:00Z</dcterms:created>
  <dcterms:modified xsi:type="dcterms:W3CDTF">2020-12-28T07:24:00Z</dcterms:modified>
</cp:coreProperties>
</file>